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jc w:val="right"/>
        <w:tblLayout w:type="fixed"/>
        <w:tblCellMar>
          <w:left w:w="74" w:type="dxa"/>
          <w:right w:w="74" w:type="dxa"/>
        </w:tblCellMar>
        <w:tblLook w:val="01E0"/>
      </w:tblPr>
      <w:tblGrid>
        <w:gridCol w:w="1039"/>
        <w:gridCol w:w="2788"/>
        <w:gridCol w:w="2227"/>
        <w:gridCol w:w="2516"/>
        <w:gridCol w:w="1739"/>
      </w:tblGrid>
      <w:tr w:rsidR="00DB69F1" w:rsidRPr="00A643DC">
        <w:trPr>
          <w:jc w:val="right"/>
        </w:trPr>
        <w:tc>
          <w:tcPr>
            <w:tcW w:w="6054" w:type="dxa"/>
            <w:gridSpan w:val="3"/>
          </w:tcPr>
          <w:p w:rsidR="00DB69F1" w:rsidRPr="00FA5000" w:rsidRDefault="004C0FFC">
            <w:pPr>
              <w:pStyle w:val="DienstRat"/>
              <w:rPr>
                <w:lang w:val="it-CH"/>
              </w:rPr>
            </w:pPr>
            <w:r w:rsidRPr="00FA5000">
              <w:rPr>
                <w:lang w:val="it-CH"/>
              </w:rPr>
              <w:t>Nationalrat</w:t>
            </w:r>
            <w:r w:rsidR="0089193F" w:rsidRPr="00FA5000">
              <w:rPr>
                <w:lang w:val="it-CH"/>
              </w:rPr>
              <w:br/>
            </w:r>
            <w:r w:rsidRPr="00FA5000">
              <w:rPr>
                <w:lang w:val="it-CH"/>
              </w:rPr>
              <w:t>Conseil national</w:t>
            </w:r>
            <w:r w:rsidR="0089193F" w:rsidRPr="00FA5000">
              <w:rPr>
                <w:lang w:val="it-CH"/>
              </w:rPr>
              <w:br/>
            </w:r>
            <w:r w:rsidRPr="00FA5000">
              <w:rPr>
                <w:lang w:val="it-CH"/>
              </w:rPr>
              <w:t>Consiglio nazionale</w:t>
            </w:r>
            <w:r w:rsidR="0089193F" w:rsidRPr="00FA5000">
              <w:rPr>
                <w:lang w:val="it-CH"/>
              </w:rPr>
              <w:br/>
            </w:r>
            <w:r w:rsidRPr="00FA5000">
              <w:rPr>
                <w:lang w:val="it-CH"/>
              </w:rPr>
              <w:t>Cussegl naziunal</w:t>
            </w:r>
          </w:p>
        </w:tc>
        <w:tc>
          <w:tcPr>
            <w:tcW w:w="2516" w:type="dxa"/>
            <w:vAlign w:val="bottom"/>
          </w:tcPr>
          <w:p w:rsidR="00DB69F1" w:rsidRPr="00FA5000" w:rsidRDefault="00DB69F1">
            <w:pPr>
              <w:pStyle w:val="Einschreiben"/>
              <w:rPr>
                <w:lang w:val="it-CH"/>
              </w:rPr>
            </w:pPr>
          </w:p>
        </w:tc>
        <w:tc>
          <w:tcPr>
            <w:tcW w:w="1739" w:type="dxa"/>
            <w:vAlign w:val="bottom"/>
          </w:tcPr>
          <w:p w:rsidR="00DB69F1" w:rsidRPr="00FA5000" w:rsidRDefault="00DB69F1">
            <w:pPr>
              <w:rPr>
                <w:sz w:val="12"/>
                <w:szCs w:val="12"/>
                <w:lang w:val="it-CH"/>
              </w:rPr>
            </w:pPr>
          </w:p>
        </w:tc>
      </w:tr>
      <w:tr w:rsidR="00DB69F1" w:rsidRPr="00A643DC">
        <w:trPr>
          <w:trHeight w:hRule="exact" w:val="240"/>
          <w:jc w:val="right"/>
        </w:trPr>
        <w:tc>
          <w:tcPr>
            <w:tcW w:w="6054" w:type="dxa"/>
            <w:gridSpan w:val="3"/>
          </w:tcPr>
          <w:p w:rsidR="00DB69F1" w:rsidRPr="00FA5000" w:rsidRDefault="00DB69F1">
            <w:pPr>
              <w:rPr>
                <w:lang w:val="it-CH"/>
              </w:rPr>
            </w:pPr>
          </w:p>
        </w:tc>
        <w:tc>
          <w:tcPr>
            <w:tcW w:w="2516" w:type="dxa"/>
            <w:vAlign w:val="bottom"/>
          </w:tcPr>
          <w:p w:rsidR="00DB69F1" w:rsidRPr="00FA5000" w:rsidRDefault="00DB69F1">
            <w:pPr>
              <w:rPr>
                <w:lang w:val="it-CH"/>
              </w:rPr>
            </w:pPr>
          </w:p>
        </w:tc>
        <w:tc>
          <w:tcPr>
            <w:tcW w:w="1739" w:type="dxa"/>
            <w:vAlign w:val="bottom"/>
          </w:tcPr>
          <w:p w:rsidR="00DB69F1" w:rsidRPr="00FA5000" w:rsidRDefault="00DB69F1">
            <w:pPr>
              <w:rPr>
                <w:lang w:val="it-CH"/>
              </w:rPr>
            </w:pPr>
          </w:p>
        </w:tc>
      </w:tr>
      <w:tr w:rsidR="00DB69F1" w:rsidRPr="00B66455">
        <w:trPr>
          <w:cantSplit/>
          <w:trHeight w:val="517"/>
          <w:jc w:val="right"/>
        </w:trPr>
        <w:tc>
          <w:tcPr>
            <w:tcW w:w="1039" w:type="dxa"/>
            <w:vMerge w:val="restart"/>
          </w:tcPr>
          <w:p w:rsidR="00DB69F1" w:rsidRPr="00B66455" w:rsidRDefault="0089193F">
            <w:pPr>
              <w:rPr>
                <w:lang w:val="en-GB"/>
              </w:rPr>
            </w:pPr>
            <w:r w:rsidRPr="00B66455">
              <w:rPr>
                <w:noProof/>
                <w:lang w:val="de-DE" w:eastAsia="de-DE"/>
              </w:rPr>
              <w:drawing>
                <wp:inline distT="0" distB="0" distL="0" distR="0">
                  <wp:extent cx="445770" cy="586105"/>
                  <wp:effectExtent l="0" t="0" r="0" b="4445"/>
                  <wp:docPr id="1" name="Picture 1" descr="P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DB69F1" w:rsidRPr="00B66455" w:rsidRDefault="0089193F">
            <w:pPr>
              <w:rPr>
                <w:lang w:val="en-GB"/>
              </w:rPr>
            </w:pPr>
            <w:r w:rsidRPr="00B66455">
              <w:rPr>
                <w:noProof/>
                <w:lang w:val="de-DE" w:eastAsia="de-DE"/>
              </w:rPr>
              <w:drawing>
                <wp:inline distT="0" distB="0" distL="0" distR="0">
                  <wp:extent cx="1383030" cy="170180"/>
                  <wp:effectExtent l="0" t="0" r="7620" b="1270"/>
                  <wp:docPr id="2" name="Picture 2" descr="WIN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  <w:gridSpan w:val="3"/>
            <w:vMerge w:val="restart"/>
            <w:shd w:val="clear" w:color="auto" w:fill="auto"/>
          </w:tcPr>
          <w:p w:rsidR="00DB69F1" w:rsidRPr="00B66455" w:rsidRDefault="00DB69F1">
            <w:pPr>
              <w:rPr>
                <w:lang w:val="en-GB"/>
              </w:rPr>
            </w:pPr>
          </w:p>
          <w:p w:rsidR="0089193F" w:rsidRPr="00B66455" w:rsidRDefault="0089193F">
            <w:pPr>
              <w:rPr>
                <w:lang w:val="en-GB"/>
              </w:rPr>
            </w:pPr>
          </w:p>
          <w:p w:rsidR="0089193F" w:rsidRPr="00B66455" w:rsidRDefault="0089193F" w:rsidP="0089193F">
            <w:pPr>
              <w:pStyle w:val="Untertitel1"/>
              <w:rPr>
                <w:rStyle w:val="agendareferent1"/>
                <w:rFonts w:ascii="Arial" w:hAnsi="Arial"/>
                <w:b w:val="0"/>
                <w:bCs w:val="0"/>
                <w:color w:val="auto"/>
                <w:sz w:val="22"/>
                <w:szCs w:val="24"/>
                <w:lang w:val="en-US" w:eastAsia="en-US"/>
              </w:rPr>
            </w:pPr>
            <w:r w:rsidRPr="00B66455">
              <w:rPr>
                <w:rStyle w:val="agendatitel1"/>
                <w:rFonts w:ascii="Arial" w:hAnsi="Arial" w:cs="Arial"/>
                <w:sz w:val="22"/>
                <w:szCs w:val="22"/>
                <w:lang w:val="en-GB"/>
              </w:rPr>
              <w:t xml:space="preserve">14.7.2013, 18.00 - 19.30 </w:t>
            </w: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Pr="00B66455">
              <w:rPr>
                <w:rStyle w:val="agendareferent1"/>
                <w:rFonts w:ascii="Arial" w:hAnsi="Arial" w:cs="Arial"/>
                <w:b w:val="0"/>
                <w:sz w:val="22"/>
                <w:szCs w:val="22"/>
                <w:lang w:val="en-GB"/>
              </w:rPr>
              <w:t>International Biology Olympiad IBO 2013</w:t>
            </w: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Pr="00B66455">
              <w:rPr>
                <w:rStyle w:val="agendatitel1"/>
                <w:rFonts w:ascii="Arial" w:hAnsi="Arial" w:cs="Arial"/>
                <w:sz w:val="22"/>
                <w:szCs w:val="22"/>
                <w:lang w:val="en-GB"/>
              </w:rPr>
              <w:t>Opening Ceremony</w:t>
            </w:r>
            <w:r w:rsidRPr="00B66455">
              <w:rPr>
                <w:rStyle w:val="agendareferent1"/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89193F" w:rsidRPr="00B66455" w:rsidRDefault="0089193F" w:rsidP="00071D4E">
            <w:pPr>
              <w:pStyle w:val="Untertitel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B66455">
              <w:rPr>
                <w:rStyle w:val="agendazyklus1"/>
                <w:rFonts w:ascii="Arial" w:hAnsi="Arial" w:cs="Arial"/>
                <w:b w:val="0"/>
                <w:sz w:val="22"/>
                <w:szCs w:val="22"/>
                <w:lang w:val="en-GB"/>
              </w:rPr>
              <w:t>Kulturcasino</w:t>
            </w:r>
            <w:proofErr w:type="spellEnd"/>
            <w:r w:rsidRPr="00B66455">
              <w:rPr>
                <w:rStyle w:val="agendazyklus1"/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Bern, </w:t>
            </w:r>
            <w:proofErr w:type="spellStart"/>
            <w:r w:rsidRPr="00B66455">
              <w:rPr>
                <w:rStyle w:val="agendazyklus1"/>
                <w:rFonts w:ascii="Arial" w:hAnsi="Arial" w:cs="Arial"/>
                <w:b w:val="0"/>
                <w:sz w:val="22"/>
                <w:szCs w:val="22"/>
                <w:lang w:val="en-GB"/>
              </w:rPr>
              <w:t>Herrengasse</w:t>
            </w:r>
            <w:proofErr w:type="spellEnd"/>
            <w:r w:rsidRPr="00B66455">
              <w:rPr>
                <w:rStyle w:val="agendazyklus1"/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25</w:t>
            </w: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 xml:space="preserve">Grosser </w:t>
            </w:r>
            <w:proofErr w:type="spellStart"/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Saal</w:t>
            </w:r>
            <w:proofErr w:type="spellEnd"/>
          </w:p>
          <w:p w:rsidR="00071D4E" w:rsidRDefault="00D2340D" w:rsidP="00D2340D">
            <w:pPr>
              <w:pStyle w:val="Untertitel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Speaking </w:t>
            </w:r>
            <w:r w:rsidR="00071D4E"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notes </w:t>
            </w:r>
            <w:r w:rsid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of the P</w:t>
            </w: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resident of </w:t>
            </w:r>
            <w:r w:rsid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the </w:t>
            </w:r>
            <w:r w:rsidRPr="00B664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National Council</w:t>
            </w:r>
          </w:p>
          <w:p w:rsidR="00FA5000" w:rsidRPr="00B66455" w:rsidRDefault="00FA5000" w:rsidP="00D2340D">
            <w:pPr>
              <w:pStyle w:val="Untertitel1"/>
              <w:rPr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Mrs Maya Graf</w:t>
            </w:r>
          </w:p>
        </w:tc>
      </w:tr>
      <w:tr w:rsidR="00DB69F1" w:rsidRPr="00B66455">
        <w:trPr>
          <w:cantSplit/>
          <w:trHeight w:val="253"/>
          <w:jc w:val="right"/>
        </w:trPr>
        <w:tc>
          <w:tcPr>
            <w:tcW w:w="1039" w:type="dxa"/>
            <w:vMerge/>
          </w:tcPr>
          <w:p w:rsidR="00DB69F1" w:rsidRPr="00B66455" w:rsidRDefault="00DB69F1">
            <w:pPr>
              <w:pStyle w:val="berschrift3"/>
              <w:rPr>
                <w:lang w:val="en-GB"/>
              </w:rPr>
            </w:pPr>
          </w:p>
        </w:tc>
        <w:tc>
          <w:tcPr>
            <w:tcW w:w="2788" w:type="dxa"/>
            <w:vMerge w:val="restart"/>
          </w:tcPr>
          <w:p w:rsidR="00DB69F1" w:rsidRPr="00B66455" w:rsidRDefault="00D40E07">
            <w:pPr>
              <w:pStyle w:val="Absender"/>
            </w:pPr>
            <w:r w:rsidRPr="00B66455">
              <w:t>Die Präsidentin</w:t>
            </w:r>
            <w:r w:rsidR="0089193F" w:rsidRPr="00B66455">
              <w:br/>
              <w:t>CH-</w:t>
            </w:r>
            <w:r w:rsidR="004C0FFC" w:rsidRPr="00B66455">
              <w:t>3003</w:t>
            </w:r>
            <w:r w:rsidR="0089193F" w:rsidRPr="00B66455">
              <w:t xml:space="preserve"> </w:t>
            </w:r>
            <w:r w:rsidR="00D2340D" w:rsidRPr="00B66455">
              <w:t>Bern</w:t>
            </w:r>
            <w:r w:rsidR="0089193F" w:rsidRPr="00B66455">
              <w:br/>
              <w:t xml:space="preserve"> </w:t>
            </w:r>
          </w:p>
          <w:p w:rsidR="00DB69F1" w:rsidRPr="00B66455" w:rsidRDefault="00DB69F1">
            <w:pPr>
              <w:pStyle w:val="Absender"/>
            </w:pPr>
          </w:p>
          <w:p w:rsidR="00DB69F1" w:rsidRPr="00B66455" w:rsidRDefault="00DB69F1">
            <w:pPr>
              <w:pStyle w:val="Absender"/>
            </w:pPr>
          </w:p>
        </w:tc>
        <w:tc>
          <w:tcPr>
            <w:tcW w:w="6482" w:type="dxa"/>
            <w:gridSpan w:val="3"/>
            <w:vMerge/>
            <w:shd w:val="clear" w:color="auto" w:fill="auto"/>
          </w:tcPr>
          <w:p w:rsidR="00DB69F1" w:rsidRPr="00B66455" w:rsidRDefault="00DB69F1">
            <w:pPr>
              <w:rPr>
                <w:lang w:val="en-GB"/>
              </w:rPr>
            </w:pPr>
          </w:p>
        </w:tc>
      </w:tr>
      <w:tr w:rsidR="00DB69F1" w:rsidRPr="00B66455">
        <w:trPr>
          <w:cantSplit/>
          <w:trHeight w:val="841"/>
          <w:jc w:val="right"/>
        </w:trPr>
        <w:tc>
          <w:tcPr>
            <w:tcW w:w="1039" w:type="dxa"/>
            <w:vMerge/>
          </w:tcPr>
          <w:p w:rsidR="00DB69F1" w:rsidRPr="00B66455" w:rsidRDefault="00DB69F1">
            <w:pPr>
              <w:pStyle w:val="berschrift3"/>
              <w:rPr>
                <w:lang w:val="en-GB"/>
              </w:rPr>
            </w:pPr>
          </w:p>
        </w:tc>
        <w:tc>
          <w:tcPr>
            <w:tcW w:w="2788" w:type="dxa"/>
            <w:vMerge/>
          </w:tcPr>
          <w:p w:rsidR="00DB69F1" w:rsidRPr="00B66455" w:rsidRDefault="00DB69F1">
            <w:pPr>
              <w:pStyle w:val="Absender"/>
            </w:pPr>
          </w:p>
        </w:tc>
        <w:tc>
          <w:tcPr>
            <w:tcW w:w="6482" w:type="dxa"/>
            <w:gridSpan w:val="3"/>
            <w:shd w:val="clear" w:color="auto" w:fill="auto"/>
          </w:tcPr>
          <w:p w:rsidR="00DB69F1" w:rsidRPr="00B66455" w:rsidRDefault="00DB69F1">
            <w:pPr>
              <w:pStyle w:val="berschrift1"/>
              <w:rPr>
                <w:lang w:val="en-GB"/>
              </w:rPr>
            </w:pPr>
          </w:p>
        </w:tc>
      </w:tr>
      <w:tr w:rsidR="00DB69F1" w:rsidRPr="00B66455">
        <w:trPr>
          <w:jc w:val="right"/>
        </w:trPr>
        <w:tc>
          <w:tcPr>
            <w:tcW w:w="1039" w:type="dxa"/>
          </w:tcPr>
          <w:p w:rsidR="00DB69F1" w:rsidRPr="00B66455" w:rsidRDefault="00DB69F1">
            <w:pPr>
              <w:spacing w:before="160"/>
              <w:rPr>
                <w:sz w:val="24"/>
                <w:lang w:val="en-GB"/>
              </w:rPr>
            </w:pPr>
          </w:p>
        </w:tc>
        <w:tc>
          <w:tcPr>
            <w:tcW w:w="2788" w:type="dxa"/>
          </w:tcPr>
          <w:p w:rsidR="00DB69F1" w:rsidRPr="00B66455" w:rsidRDefault="00D2340D" w:rsidP="00B66455">
            <w:pPr>
              <w:spacing w:before="160"/>
              <w:rPr>
                <w:sz w:val="24"/>
                <w:lang w:val="en-GB"/>
              </w:rPr>
            </w:pPr>
            <w:r w:rsidRPr="00B66455">
              <w:rPr>
                <w:sz w:val="24"/>
                <w:lang w:val="en-GB"/>
              </w:rPr>
              <w:t>14</w:t>
            </w:r>
            <w:r w:rsidR="00B66455">
              <w:rPr>
                <w:sz w:val="24"/>
                <w:lang w:val="en-GB"/>
              </w:rPr>
              <w:t xml:space="preserve"> </w:t>
            </w:r>
            <w:r w:rsidRPr="00B66455">
              <w:rPr>
                <w:sz w:val="24"/>
                <w:lang w:val="en-GB"/>
              </w:rPr>
              <w:t>July 2013</w:t>
            </w:r>
          </w:p>
        </w:tc>
        <w:tc>
          <w:tcPr>
            <w:tcW w:w="6482" w:type="dxa"/>
            <w:gridSpan w:val="3"/>
          </w:tcPr>
          <w:p w:rsidR="00DB69F1" w:rsidRPr="00B66455" w:rsidRDefault="00DB69F1">
            <w:pPr>
              <w:spacing w:before="160"/>
              <w:rPr>
                <w:lang w:val="en-GB"/>
              </w:rPr>
            </w:pPr>
          </w:p>
        </w:tc>
      </w:tr>
      <w:tr w:rsidR="00D2340D" w:rsidRPr="00B66455">
        <w:trPr>
          <w:jc w:val="right"/>
        </w:trPr>
        <w:tc>
          <w:tcPr>
            <w:tcW w:w="1039" w:type="dxa"/>
          </w:tcPr>
          <w:p w:rsidR="00D2340D" w:rsidRPr="00B66455" w:rsidRDefault="00D2340D">
            <w:pPr>
              <w:spacing w:before="160"/>
              <w:rPr>
                <w:sz w:val="24"/>
                <w:lang w:val="en-GB"/>
              </w:rPr>
            </w:pPr>
          </w:p>
        </w:tc>
        <w:tc>
          <w:tcPr>
            <w:tcW w:w="2788" w:type="dxa"/>
          </w:tcPr>
          <w:p w:rsidR="00D2340D" w:rsidRPr="00B66455" w:rsidRDefault="00D2340D">
            <w:pPr>
              <w:spacing w:before="160"/>
              <w:rPr>
                <w:sz w:val="24"/>
                <w:lang w:val="en-GB"/>
              </w:rPr>
            </w:pPr>
          </w:p>
        </w:tc>
        <w:tc>
          <w:tcPr>
            <w:tcW w:w="6482" w:type="dxa"/>
            <w:gridSpan w:val="3"/>
          </w:tcPr>
          <w:p w:rsidR="00D2340D" w:rsidRPr="00B66455" w:rsidRDefault="00D2340D">
            <w:pPr>
              <w:spacing w:before="160"/>
              <w:rPr>
                <w:lang w:val="en-GB"/>
              </w:rPr>
            </w:pPr>
          </w:p>
        </w:tc>
      </w:tr>
    </w:tbl>
    <w:p w:rsidR="00DB69F1" w:rsidRPr="00B66455" w:rsidRDefault="00DB69F1">
      <w:pPr>
        <w:rPr>
          <w:lang w:val="en-GB"/>
        </w:rPr>
      </w:pPr>
    </w:p>
    <w:p w:rsidR="004C0FFC" w:rsidRPr="00B66455" w:rsidRDefault="00C1052D" w:rsidP="004C0FFC">
      <w:pPr>
        <w:pStyle w:val="Untertitel1"/>
        <w:spacing w:before="100" w:beforeAutospacing="1" w:after="100" w:afterAutospacing="1" w:line="360" w:lineRule="auto"/>
        <w:rPr>
          <w:rStyle w:val="agendareferent1"/>
          <w:rFonts w:ascii="Arial" w:hAnsi="Arial"/>
          <w:b w:val="0"/>
          <w:bCs w:val="0"/>
          <w:color w:val="auto"/>
          <w:sz w:val="22"/>
          <w:szCs w:val="24"/>
          <w:lang w:val="en-US" w:eastAsia="en-US"/>
        </w:rPr>
      </w:pPr>
      <w:r>
        <w:rPr>
          <w:rFonts w:ascii="Arial" w:hAnsi="Arial" w:cs="Arial"/>
          <w:b w:val="0"/>
          <w:sz w:val="32"/>
          <w:szCs w:val="32"/>
          <w:lang w:val="en-GB"/>
        </w:rPr>
        <w:t>Repre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senta</w:t>
      </w:r>
      <w:r>
        <w:rPr>
          <w:rFonts w:ascii="Arial" w:hAnsi="Arial" w:cs="Arial"/>
          <w:b w:val="0"/>
          <w:sz w:val="32"/>
          <w:szCs w:val="32"/>
          <w:lang w:val="en-GB"/>
        </w:rPr>
        <w:t xml:space="preserve">tives of the Swiss IBO 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Association </w:t>
      </w:r>
      <w:r>
        <w:rPr>
          <w:rFonts w:ascii="Arial" w:hAnsi="Arial" w:cs="Arial"/>
          <w:b w:val="0"/>
          <w:sz w:val="32"/>
          <w:szCs w:val="32"/>
          <w:lang w:val="en-GB"/>
        </w:rPr>
        <w:t>and the Swiss National Science Foundation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,</w:t>
      </w:r>
      <w:r w:rsidR="0089193F" w:rsidRPr="00B66455">
        <w:rPr>
          <w:rFonts w:ascii="Arial" w:hAnsi="Arial" w:cs="Arial"/>
          <w:b w:val="0"/>
          <w:sz w:val="32"/>
          <w:szCs w:val="32"/>
          <w:lang w:val="en-GB"/>
        </w:rPr>
        <w:br/>
      </w:r>
      <w:r>
        <w:rPr>
          <w:rFonts w:ascii="Arial" w:hAnsi="Arial" w:cs="Arial"/>
          <w:b w:val="0"/>
          <w:sz w:val="32"/>
          <w:szCs w:val="32"/>
          <w:lang w:val="en-GB"/>
        </w:rPr>
        <w:t>Representatives from the political authorities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,</w:t>
      </w:r>
      <w:r w:rsidR="0089193F" w:rsidRPr="00B66455">
        <w:rPr>
          <w:rFonts w:ascii="Arial" w:hAnsi="Arial" w:cs="Arial"/>
          <w:b w:val="0"/>
          <w:sz w:val="32"/>
          <w:szCs w:val="32"/>
          <w:lang w:val="en-GB"/>
        </w:rPr>
        <w:br/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Donors and strategic supporters of the International Biology Olympiad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 2013,</w:t>
      </w:r>
      <w:r w:rsidR="0089193F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br/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Competitors and biology teachers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,</w:t>
      </w:r>
      <w:r w:rsidR="0089193F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br/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Guests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,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families and members of the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public,</w:t>
      </w:r>
    </w:p>
    <w:p w:rsidR="00507C4D" w:rsidRPr="00B66455" w:rsidRDefault="00184613" w:rsidP="004C0FFC">
      <w:pPr>
        <w:pStyle w:val="Untertitel1"/>
        <w:spacing w:before="100" w:beforeAutospacing="1" w:after="100" w:afterAutospacing="1" w:line="360" w:lineRule="auto"/>
        <w:rPr>
          <w:rStyle w:val="agendareferent1"/>
        </w:rPr>
      </w:pP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Switzerland is extremely proud to </w:t>
      </w:r>
      <w:r w:rsidR="00C1052D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play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host </w:t>
      </w:r>
      <w:r w:rsidR="00C1052D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to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the International Biology Olympiad</w:t>
      </w:r>
      <w:r w:rsidR="00362576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. I would like to thank the University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362576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of Bern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362576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and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IBO S</w:t>
      </w:r>
      <w:r w:rsidR="00362576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witzerland for having set up this event </w:t>
      </w:r>
      <w:r w:rsidR="00C1052D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– a first for this country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. </w:t>
      </w:r>
    </w:p>
    <w:p w:rsidR="004C0FFC" w:rsidRDefault="00915BA9" w:rsidP="004C0FFC">
      <w:pPr>
        <w:pStyle w:val="Untertitel1"/>
        <w:spacing w:before="100" w:beforeAutospacing="1" w:after="100" w:afterAutospacing="1" w:line="360" w:lineRule="auto"/>
        <w:rPr>
          <w:rFonts w:ascii="Arial" w:hAnsi="Arial" w:cs="Arial"/>
          <w:i/>
          <w:sz w:val="32"/>
          <w:szCs w:val="32"/>
          <w:lang w:val="en-GB"/>
        </w:rPr>
      </w:pP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I would like to most warmly welcome the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62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teams gathered from the four corners of the planet and their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coord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inators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.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I would particul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arly like to welcome the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candidat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e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s 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from Switzerland and Liechtenstein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: 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Alexander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Eichenberger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from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Birrwil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, Thomas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Schneeberger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from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Thunstetten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, Leo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Caratsch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from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Trelex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, Sebastian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Stengele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from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Rothrist</w:t>
      </w:r>
      <w:proofErr w:type="spellEnd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and 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 xml:space="preserve">David </w:t>
      </w:r>
      <w:proofErr w:type="spellStart"/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Hälg</w:t>
      </w:r>
      <w:proofErr w:type="spellEnd"/>
      <w:r w:rsidR="00DC3077">
        <w:rPr>
          <w:rFonts w:ascii="Arial" w:hAnsi="Arial" w:cs="Arial"/>
          <w:b w:val="0"/>
          <w:sz w:val="32"/>
          <w:szCs w:val="32"/>
          <w:lang w:val="en-GB"/>
        </w:rPr>
        <w:t xml:space="preserve"> from 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Vaduz</w:t>
      </w:r>
      <w:r w:rsidR="00507C4D" w:rsidRPr="00B66455">
        <w:rPr>
          <w:rFonts w:ascii="Arial" w:hAnsi="Arial" w:cs="Arial"/>
          <w:b w:val="0"/>
          <w:sz w:val="32"/>
          <w:szCs w:val="32"/>
          <w:lang w:val="en-GB"/>
        </w:rPr>
        <w:t xml:space="preserve">. </w:t>
      </w:r>
    </w:p>
    <w:p w:rsidR="00A81277" w:rsidRPr="000B58EE" w:rsidRDefault="000B58EE" w:rsidP="00A81277">
      <w:pPr>
        <w:spacing w:before="100" w:beforeAutospacing="1" w:after="100" w:afterAutospacing="1" w:line="360" w:lineRule="auto"/>
        <w:rPr>
          <w:rFonts w:cs="Arial"/>
          <w:sz w:val="32"/>
          <w:szCs w:val="32"/>
          <w:lang w:eastAsia="de-CH"/>
        </w:rPr>
      </w:pPr>
      <w:r w:rsidRPr="008512C2">
        <w:rPr>
          <w:rFonts w:cs="Arial"/>
          <w:sz w:val="32"/>
          <w:szCs w:val="32"/>
          <w:lang w:val="en-GB"/>
        </w:rPr>
        <w:t>A</w:t>
      </w:r>
      <w:r w:rsidR="00A81277" w:rsidRPr="008512C2">
        <w:rPr>
          <w:rFonts w:cs="Arial"/>
          <w:sz w:val="32"/>
          <w:szCs w:val="32"/>
          <w:lang w:eastAsia="de-CH"/>
        </w:rPr>
        <w:t xml:space="preserve"> few days ago </w:t>
      </w:r>
      <w:r w:rsidR="00A81277" w:rsidRPr="008512C2">
        <w:rPr>
          <w:rFonts w:cs="Arial"/>
          <w:sz w:val="32"/>
          <w:szCs w:val="32"/>
          <w:lang w:val="en-GB"/>
        </w:rPr>
        <w:t xml:space="preserve">at the </w:t>
      </w:r>
      <w:r w:rsidR="00A81277" w:rsidRPr="008512C2">
        <w:rPr>
          <w:rFonts w:cs="Arial"/>
          <w:sz w:val="32"/>
          <w:szCs w:val="32"/>
          <w:lang w:eastAsia="de-CH"/>
        </w:rPr>
        <w:t xml:space="preserve">42nd </w:t>
      </w:r>
      <w:proofErr w:type="spellStart"/>
      <w:r w:rsidR="00A81277" w:rsidRPr="008512C2">
        <w:rPr>
          <w:rFonts w:cs="Arial"/>
          <w:sz w:val="32"/>
          <w:szCs w:val="32"/>
          <w:lang w:eastAsia="de-CH"/>
        </w:rPr>
        <w:t>WorldSkills</w:t>
      </w:r>
      <w:proofErr w:type="spellEnd"/>
      <w:r w:rsidRPr="008512C2">
        <w:rPr>
          <w:rFonts w:cs="Arial"/>
          <w:sz w:val="32"/>
          <w:szCs w:val="32"/>
          <w:lang w:eastAsia="de-CH"/>
        </w:rPr>
        <w:t xml:space="preserve"> in Leipzig</w:t>
      </w:r>
      <w:r w:rsidR="00A81277" w:rsidRPr="008512C2">
        <w:rPr>
          <w:rFonts w:cs="Arial"/>
          <w:sz w:val="32"/>
          <w:szCs w:val="32"/>
          <w:lang w:eastAsia="de-CH"/>
        </w:rPr>
        <w:t xml:space="preserve">, the finest young professionals of our country have been in competition with a thousand talents from the whole world. They won </w:t>
      </w:r>
      <w:r w:rsidR="00A643DC">
        <w:rPr>
          <w:rFonts w:cs="Arial"/>
          <w:sz w:val="32"/>
          <w:szCs w:val="32"/>
          <w:lang w:eastAsia="de-CH"/>
        </w:rPr>
        <w:t xml:space="preserve">17 </w:t>
      </w:r>
      <w:r w:rsidR="00A81277" w:rsidRPr="008512C2">
        <w:rPr>
          <w:rFonts w:cs="Arial"/>
          <w:sz w:val="32"/>
          <w:szCs w:val="32"/>
          <w:lang w:eastAsia="de-CH"/>
        </w:rPr>
        <w:t>medals and 18 awards and made Switzerland the second best within 54 nations and regions.</w:t>
      </w:r>
      <w:r w:rsidRPr="008512C2">
        <w:rPr>
          <w:rFonts w:cs="Arial"/>
          <w:sz w:val="32"/>
          <w:szCs w:val="32"/>
          <w:lang w:eastAsia="de-CH"/>
        </w:rPr>
        <w:t xml:space="preserve"> But participation is already winning</w:t>
      </w:r>
      <w:r w:rsidR="00A643DC">
        <w:rPr>
          <w:rFonts w:cs="Arial"/>
          <w:sz w:val="32"/>
          <w:szCs w:val="32"/>
          <w:lang w:eastAsia="de-CH"/>
        </w:rPr>
        <w:t xml:space="preserve"> – for all of you too</w:t>
      </w:r>
      <w:r w:rsidR="009B675B" w:rsidRPr="008512C2">
        <w:rPr>
          <w:rFonts w:cs="Arial"/>
          <w:sz w:val="32"/>
          <w:szCs w:val="32"/>
          <w:lang w:eastAsia="de-CH"/>
        </w:rPr>
        <w:t>!</w:t>
      </w:r>
    </w:p>
    <w:p w:rsidR="004C0FFC" w:rsidRPr="00B66455" w:rsidRDefault="00C1052D" w:rsidP="00037E61">
      <w:pPr>
        <w:pStyle w:val="Untertitel1"/>
        <w:spacing w:before="100" w:beforeAutospacing="1" w:after="100" w:afterAutospacing="1" w:line="360" w:lineRule="auto"/>
        <w:rPr>
          <w:rFonts w:ascii="Arial" w:hAnsi="Arial" w:cs="Arial"/>
          <w:b w:val="0"/>
          <w:lang w:val="en-GB"/>
        </w:rPr>
      </w:pP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You a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re </w:t>
      </w:r>
      <w:r w:rsidR="00A468D2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here 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in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Be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rn</w:t>
      </w:r>
      <w:r w:rsidR="00507C4D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 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to defend the pride of your schools and your countries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.</w:t>
      </w:r>
      <w:r w:rsidR="00DC30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 I hope that </w:t>
      </w:r>
      <w:r w:rsidR="00A468D2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you will be stimulated by the tests you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are due to </w:t>
      </w:r>
      <w:r w:rsidR="00A468D2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take over </w:t>
      </w:r>
      <w:r w:rsidR="00A81277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next week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. </w:t>
      </w:r>
      <w:r w:rsidR="00A468D2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Take advantage of the occasion to get to know the other 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participants </w:t>
      </w:r>
      <w:r w:rsidR="00A468D2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and </w:t>
      </w:r>
      <w:r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expand </w:t>
      </w:r>
      <w:r w:rsidR="0045162D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your electronic address book</w:t>
      </w:r>
      <w:r w:rsidR="004C0FFC" w:rsidRPr="00B66455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 xml:space="preserve">. </w:t>
      </w:r>
      <w:r w:rsidR="0045162D">
        <w:rPr>
          <w:rStyle w:val="agendareferent1"/>
          <w:rFonts w:ascii="Arial" w:hAnsi="Arial" w:cs="Arial"/>
          <w:b w:val="0"/>
          <w:sz w:val="32"/>
          <w:szCs w:val="32"/>
          <w:lang w:val="en-GB"/>
        </w:rPr>
        <w:t>You are surrounded by young people who share an equally avid interest in solving life’s mysteries</w:t>
      </w:r>
      <w:r w:rsidR="004C0FFC" w:rsidRPr="00B66455">
        <w:rPr>
          <w:rFonts w:ascii="Arial" w:hAnsi="Arial" w:cs="Arial"/>
          <w:b w:val="0"/>
          <w:sz w:val="32"/>
          <w:szCs w:val="32"/>
          <w:lang w:val="en-GB"/>
        </w:rPr>
        <w:t>!</w:t>
      </w:r>
    </w:p>
    <w:p w:rsidR="004C0FFC" w:rsidRPr="00B66455" w:rsidRDefault="00FD05B9" w:rsidP="004C0FFC">
      <w:pPr>
        <w:pStyle w:val="StandardWeb"/>
        <w:spacing w:before="100" w:beforeAutospacing="1" w:after="100" w:afterAutospacing="1" w:line="360" w:lineRule="auto"/>
        <w:rPr>
          <w:rFonts w:ascii="Arial" w:hAnsi="Arial" w:cs="Arial"/>
          <w:bCs/>
          <w:sz w:val="17"/>
          <w:szCs w:val="17"/>
          <w:lang w:val="en-GB"/>
        </w:rPr>
      </w:pPr>
      <w:r>
        <w:rPr>
          <w:rStyle w:val="agendareferent1"/>
          <w:rFonts w:ascii="Arial" w:hAnsi="Arial" w:cs="Arial"/>
          <w:sz w:val="32"/>
          <w:szCs w:val="32"/>
          <w:lang w:val="en-GB"/>
        </w:rPr>
        <w:t>I’m also delighted that y</w:t>
      </w:r>
      <w:r w:rsidR="00A81277">
        <w:rPr>
          <w:rStyle w:val="agendareferent1"/>
          <w:rFonts w:ascii="Arial" w:hAnsi="Arial" w:cs="Arial"/>
          <w:sz w:val="32"/>
          <w:szCs w:val="32"/>
          <w:lang w:val="en-GB"/>
        </w:rPr>
        <w:t xml:space="preserve">ou’ll be able to </w:t>
      </w:r>
      <w:proofErr w:type="gramStart"/>
      <w:r w:rsidR="00A81277">
        <w:rPr>
          <w:rStyle w:val="agendareferent1"/>
          <w:rFonts w:ascii="Arial" w:hAnsi="Arial" w:cs="Arial"/>
          <w:sz w:val="32"/>
          <w:szCs w:val="32"/>
          <w:lang w:val="en-GB"/>
        </w:rPr>
        <w:t xml:space="preserve">meet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81277">
        <w:rPr>
          <w:rStyle w:val="agendareferent1"/>
          <w:rFonts w:ascii="Arial" w:hAnsi="Arial" w:cs="Arial"/>
          <w:sz w:val="32"/>
          <w:szCs w:val="32"/>
          <w:lang w:val="en-GB"/>
        </w:rPr>
        <w:t>swiss</w:t>
      </w:r>
      <w:proofErr w:type="spellEnd"/>
      <w:proofErr w:type="gramEnd"/>
      <w:r w:rsidR="00A81277">
        <w:rPr>
          <w:rStyle w:val="agendareferent1"/>
          <w:rFonts w:ascii="Arial" w:hAnsi="Arial" w:cs="Arial"/>
          <w:sz w:val="32"/>
          <w:szCs w:val="32"/>
          <w:lang w:val="en-GB"/>
        </w:rPr>
        <w:t xml:space="preserve">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people as part of the event organised by </w:t>
      </w:r>
      <w:r w:rsidR="00A81277">
        <w:rPr>
          <w:rStyle w:val="agendareferent1"/>
          <w:rFonts w:ascii="Arial" w:hAnsi="Arial" w:cs="Arial"/>
          <w:sz w:val="32"/>
          <w:szCs w:val="32"/>
          <w:lang w:val="en-GB"/>
        </w:rPr>
        <w:t xml:space="preserve">IBO and </w:t>
      </w:r>
      <w:r w:rsidR="004C0FFC" w:rsidRPr="00FD05B9">
        <w:rPr>
          <w:rStyle w:val="agendareferent1"/>
          <w:rFonts w:ascii="Arial" w:hAnsi="Arial" w:cs="Arial"/>
          <w:i/>
          <w:sz w:val="32"/>
          <w:szCs w:val="32"/>
          <w:lang w:val="en-GB"/>
        </w:rPr>
        <w:t xml:space="preserve">Science et </w:t>
      </w:r>
      <w:proofErr w:type="spellStart"/>
      <w:r w:rsidR="004C0FFC" w:rsidRPr="00FD05B9">
        <w:rPr>
          <w:rStyle w:val="agendareferent1"/>
          <w:rFonts w:ascii="Arial" w:hAnsi="Arial" w:cs="Arial"/>
          <w:i/>
          <w:sz w:val="32"/>
          <w:szCs w:val="32"/>
          <w:lang w:val="en-GB"/>
        </w:rPr>
        <w:t>Cité</w:t>
      </w:r>
      <w:proofErr w:type="spellEnd"/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>on the main square in front of the Parlia</w:t>
      </w:r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>ment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 Building</w:t>
      </w:r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>.</w:t>
      </w:r>
      <w:r w:rsidR="004C0FFC" w:rsidRPr="00B66455">
        <w:rPr>
          <w:rFonts w:ascii="Arial" w:hAnsi="Arial" w:cs="Arial"/>
          <w:bCs/>
          <w:sz w:val="17"/>
          <w:szCs w:val="17"/>
          <w:lang w:val="en-GB"/>
        </w:rPr>
        <w:t xml:space="preserve"> </w:t>
      </w:r>
    </w:p>
    <w:p w:rsidR="004C0FFC" w:rsidRPr="00B66455" w:rsidRDefault="00FD05B9" w:rsidP="004C0FFC">
      <w:pPr>
        <w:pStyle w:val="StandardWeb"/>
        <w:spacing w:before="100" w:beforeAutospacing="1" w:after="100" w:afterAutospacing="1" w:line="360" w:lineRule="auto"/>
        <w:rPr>
          <w:rStyle w:val="agendareferent1"/>
        </w:rPr>
      </w:pP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Maybe you’ll have time to discover our </w:t>
      </w:r>
      <w:r w:rsidR="00303D89">
        <w:rPr>
          <w:rStyle w:val="agendareferent1"/>
          <w:rFonts w:ascii="Arial" w:hAnsi="Arial" w:cs="Arial"/>
          <w:sz w:val="32"/>
          <w:szCs w:val="32"/>
          <w:lang w:val="en-GB"/>
        </w:rPr>
        <w:t>small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 country at the heart of </w:t>
      </w:r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>Europe</w:t>
      </w:r>
      <w:proofErr w:type="gramStart"/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,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 </w:t>
      </w:r>
      <w:r w:rsidR="00303D89">
        <w:rPr>
          <w:rStyle w:val="agendareferent1"/>
          <w:rFonts w:ascii="Arial" w:hAnsi="Arial" w:cs="Arial"/>
          <w:sz w:val="32"/>
          <w:szCs w:val="32"/>
          <w:lang w:val="en-GB"/>
        </w:rPr>
        <w:t>with</w:t>
      </w:r>
      <w:proofErr w:type="gramEnd"/>
      <w:r w:rsidR="00303D89">
        <w:rPr>
          <w:rStyle w:val="agendareferent1"/>
          <w:rFonts w:ascii="Arial" w:hAnsi="Arial" w:cs="Arial"/>
          <w:sz w:val="32"/>
          <w:szCs w:val="32"/>
          <w:lang w:val="en-GB"/>
        </w:rPr>
        <w:t xml:space="preserve"> the Jura mountains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to the north </w:t>
      </w:r>
      <w:r w:rsidR="00303D89">
        <w:rPr>
          <w:rStyle w:val="agendareferent1"/>
          <w:rFonts w:ascii="Arial" w:hAnsi="Arial" w:cs="Arial"/>
          <w:sz w:val="32"/>
          <w:szCs w:val="32"/>
          <w:lang w:val="en-GB"/>
        </w:rPr>
        <w:t xml:space="preserve">and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>the Alp</w:t>
      </w:r>
      <w:r w:rsidR="001153CC" w:rsidRPr="00B66455">
        <w:rPr>
          <w:rStyle w:val="agendareferent1"/>
          <w:rFonts w:ascii="Arial" w:hAnsi="Arial" w:cs="Arial"/>
          <w:sz w:val="32"/>
          <w:szCs w:val="32"/>
          <w:lang w:val="en-GB"/>
        </w:rPr>
        <w:t>s</w:t>
      </w:r>
      <w:r w:rsidR="00303D89">
        <w:rPr>
          <w:rStyle w:val="agendareferent1"/>
          <w:rFonts w:ascii="Arial" w:hAnsi="Arial" w:cs="Arial"/>
          <w:sz w:val="32"/>
          <w:szCs w:val="32"/>
          <w:lang w:val="en-GB"/>
        </w:rPr>
        <w:t xml:space="preserve"> to the south</w:t>
      </w:r>
      <w:r w:rsidR="001153CC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.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>A small country where two major European rivers</w:t>
      </w:r>
      <w:r w:rsidR="00D2340D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, </w:t>
      </w:r>
      <w:r>
        <w:rPr>
          <w:rStyle w:val="agendareferent1"/>
          <w:rFonts w:ascii="Arial" w:hAnsi="Arial" w:cs="Arial"/>
          <w:sz w:val="32"/>
          <w:szCs w:val="32"/>
          <w:lang w:val="en-GB"/>
        </w:rPr>
        <w:t xml:space="preserve">the Rhine and the </w:t>
      </w:r>
      <w:r w:rsidR="00D2340D" w:rsidRPr="00B66455">
        <w:rPr>
          <w:rStyle w:val="agendareferent1"/>
          <w:rFonts w:ascii="Arial" w:hAnsi="Arial" w:cs="Arial"/>
          <w:sz w:val="32"/>
          <w:szCs w:val="32"/>
          <w:lang w:val="en-GB"/>
        </w:rPr>
        <w:t>Rhône</w:t>
      </w:r>
      <w:r w:rsidR="0045162D">
        <w:rPr>
          <w:rStyle w:val="agendareferent1"/>
          <w:rFonts w:ascii="Arial" w:hAnsi="Arial" w:cs="Arial"/>
          <w:sz w:val="32"/>
          <w:szCs w:val="32"/>
          <w:lang w:val="en-GB"/>
        </w:rPr>
        <w:t xml:space="preserve"> rise and where </w:t>
      </w:r>
      <w:r w:rsidR="00787D90">
        <w:rPr>
          <w:rStyle w:val="agendareferent1"/>
          <w:rFonts w:ascii="Arial" w:hAnsi="Arial" w:cs="Arial"/>
          <w:sz w:val="32"/>
          <w:szCs w:val="32"/>
          <w:lang w:val="en-GB"/>
        </w:rPr>
        <w:t>German</w:t>
      </w:r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, </w:t>
      </w:r>
      <w:r w:rsidR="00787D90">
        <w:rPr>
          <w:rStyle w:val="agendareferent1"/>
          <w:rFonts w:ascii="Arial" w:hAnsi="Arial" w:cs="Arial"/>
          <w:sz w:val="32"/>
          <w:szCs w:val="32"/>
          <w:lang w:val="en-GB"/>
        </w:rPr>
        <w:t>French</w:t>
      </w:r>
      <w:r w:rsidR="004C0FFC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, </w:t>
      </w:r>
      <w:r w:rsidR="00787D90">
        <w:rPr>
          <w:rStyle w:val="agendareferent1"/>
          <w:rFonts w:ascii="Arial" w:hAnsi="Arial" w:cs="Arial"/>
          <w:sz w:val="32"/>
          <w:szCs w:val="32"/>
          <w:lang w:val="en-GB"/>
        </w:rPr>
        <w:t>Italian and Romansh</w:t>
      </w:r>
      <w:r w:rsidR="0045162D">
        <w:rPr>
          <w:rStyle w:val="agendareferent1"/>
          <w:rFonts w:ascii="Arial" w:hAnsi="Arial" w:cs="Arial"/>
          <w:sz w:val="32"/>
          <w:szCs w:val="32"/>
          <w:lang w:val="en-GB"/>
        </w:rPr>
        <w:t xml:space="preserve"> are spoken</w:t>
      </w:r>
      <w:r w:rsidR="005531A0" w:rsidRPr="00B66455">
        <w:rPr>
          <w:rStyle w:val="agendareferent1"/>
          <w:rFonts w:ascii="Arial" w:hAnsi="Arial" w:cs="Arial"/>
          <w:sz w:val="32"/>
          <w:szCs w:val="32"/>
          <w:lang w:val="en-GB"/>
        </w:rPr>
        <w:t xml:space="preserve">, </w:t>
      </w:r>
      <w:r w:rsidR="00787D90">
        <w:rPr>
          <w:rStyle w:val="agendareferent1"/>
          <w:rFonts w:ascii="Arial" w:hAnsi="Arial" w:cs="Arial"/>
          <w:sz w:val="32"/>
          <w:szCs w:val="32"/>
          <w:lang w:val="en-GB"/>
        </w:rPr>
        <w:t>depending on the region</w:t>
      </w:r>
      <w:r w:rsidR="00D2340D" w:rsidRPr="00B66455">
        <w:rPr>
          <w:rStyle w:val="agendareferent1"/>
          <w:rFonts w:ascii="Arial" w:hAnsi="Arial" w:cs="Arial"/>
          <w:sz w:val="32"/>
          <w:szCs w:val="32"/>
          <w:lang w:val="en-GB"/>
        </w:rPr>
        <w:t>.</w:t>
      </w:r>
    </w:p>
    <w:p w:rsidR="001153CC" w:rsidRPr="00B66455" w:rsidRDefault="00787D90" w:rsidP="001153CC">
      <w:pPr>
        <w:spacing w:before="100" w:beforeAutospacing="1" w:after="100" w:afterAutospacing="1" w:line="360" w:lineRule="auto"/>
        <w:outlineLvl w:val="0"/>
        <w:rPr>
          <w:rFonts w:cs="Arial"/>
          <w:color w:val="000000"/>
          <w:sz w:val="32"/>
          <w:szCs w:val="32"/>
          <w:lang w:val="en-GB" w:eastAsia="de-CH"/>
        </w:rPr>
      </w:pPr>
      <w:r>
        <w:rPr>
          <w:rStyle w:val="agendareferent1"/>
          <w:rFonts w:cs="Arial"/>
          <w:sz w:val="32"/>
          <w:szCs w:val="32"/>
          <w:lang w:val="en-GB"/>
        </w:rPr>
        <w:t>Most of its 8 million</w:t>
      </w:r>
      <w:r w:rsidR="004C0FFC" w:rsidRPr="00B66455">
        <w:rPr>
          <w:rStyle w:val="agendareferent1"/>
          <w:rFonts w:cs="Arial"/>
          <w:sz w:val="32"/>
          <w:szCs w:val="32"/>
          <w:lang w:val="en-GB"/>
        </w:rPr>
        <w:t xml:space="preserve"> </w:t>
      </w:r>
      <w:r>
        <w:rPr>
          <w:rStyle w:val="agendareferent1"/>
          <w:rFonts w:cs="Arial"/>
          <w:sz w:val="32"/>
          <w:szCs w:val="32"/>
          <w:lang w:val="en-GB"/>
        </w:rPr>
        <w:t>in</w:t>
      </w:r>
      <w:r w:rsidR="004C0FFC" w:rsidRPr="00B66455">
        <w:rPr>
          <w:rStyle w:val="agendareferent1"/>
          <w:rFonts w:cs="Arial"/>
          <w:sz w:val="32"/>
          <w:szCs w:val="32"/>
          <w:lang w:val="en-GB"/>
        </w:rPr>
        <w:t xml:space="preserve">habitants </w:t>
      </w:r>
      <w:r>
        <w:rPr>
          <w:rStyle w:val="agendareferent1"/>
          <w:rFonts w:cs="Arial"/>
          <w:sz w:val="32"/>
          <w:szCs w:val="32"/>
          <w:lang w:val="en-GB"/>
        </w:rPr>
        <w:t xml:space="preserve">live on the </w:t>
      </w:r>
      <w:r w:rsidR="004C0FFC" w:rsidRPr="00B66455">
        <w:rPr>
          <w:rStyle w:val="agendareferent1"/>
          <w:rFonts w:cs="Arial"/>
          <w:sz w:val="32"/>
          <w:szCs w:val="32"/>
          <w:lang w:val="en-GB"/>
        </w:rPr>
        <w:t>plateau</w:t>
      </w:r>
      <w:r>
        <w:rPr>
          <w:rStyle w:val="agendareferent1"/>
          <w:rFonts w:cs="Arial"/>
          <w:sz w:val="32"/>
          <w:szCs w:val="32"/>
          <w:lang w:val="en-GB"/>
        </w:rPr>
        <w:t xml:space="preserve"> between Lake Geneva and Lake </w:t>
      </w:r>
      <w:r w:rsidR="004C0FFC" w:rsidRPr="00B66455">
        <w:rPr>
          <w:rStyle w:val="agendareferent1"/>
          <w:rFonts w:cs="Arial"/>
          <w:sz w:val="32"/>
          <w:szCs w:val="32"/>
          <w:lang w:val="en-GB"/>
        </w:rPr>
        <w:t>Constance</w:t>
      </w:r>
      <w:r w:rsidR="001153CC" w:rsidRPr="00B66455">
        <w:rPr>
          <w:rStyle w:val="agendareferent1"/>
          <w:rFonts w:cs="Arial"/>
          <w:sz w:val="32"/>
          <w:szCs w:val="32"/>
          <w:lang w:val="en-GB"/>
        </w:rPr>
        <w:t xml:space="preserve">. </w:t>
      </w:r>
      <w:r w:rsidR="00BA5BCF">
        <w:rPr>
          <w:rStyle w:val="agendareferent1"/>
          <w:rFonts w:cs="Arial"/>
          <w:sz w:val="32"/>
          <w:szCs w:val="32"/>
          <w:lang w:val="en-GB"/>
        </w:rPr>
        <w:t>They have a taste for nature and discoveries</w:t>
      </w:r>
      <w:r w:rsidR="005531A0" w:rsidRPr="00B66455">
        <w:rPr>
          <w:rStyle w:val="agendareferent1"/>
          <w:rFonts w:cs="Arial"/>
          <w:sz w:val="32"/>
          <w:szCs w:val="32"/>
          <w:lang w:val="en-GB"/>
        </w:rPr>
        <w:t xml:space="preserve">. </w:t>
      </w:r>
      <w:r w:rsidR="00BA5BCF">
        <w:rPr>
          <w:rStyle w:val="agendareferent1"/>
          <w:rFonts w:cs="Arial"/>
          <w:sz w:val="32"/>
          <w:szCs w:val="32"/>
          <w:lang w:val="en-GB"/>
        </w:rPr>
        <w:t xml:space="preserve">They are passionate about </w:t>
      </w:r>
      <w:r w:rsidR="00596175">
        <w:rPr>
          <w:rStyle w:val="agendareferent1"/>
          <w:rFonts w:cs="Arial"/>
          <w:sz w:val="32"/>
          <w:szCs w:val="32"/>
          <w:lang w:val="en-GB"/>
        </w:rPr>
        <w:t xml:space="preserve">life </w:t>
      </w:r>
      <w:r w:rsidR="00BA5BCF">
        <w:rPr>
          <w:rStyle w:val="agendareferent1"/>
          <w:rFonts w:cs="Arial"/>
          <w:sz w:val="32"/>
          <w:szCs w:val="32"/>
          <w:lang w:val="en-GB"/>
        </w:rPr>
        <w:t>science</w:t>
      </w:r>
      <w:r w:rsidR="00303D89">
        <w:rPr>
          <w:rStyle w:val="agendareferent1"/>
          <w:rFonts w:cs="Arial"/>
          <w:sz w:val="32"/>
          <w:szCs w:val="32"/>
          <w:lang w:val="en-GB"/>
        </w:rPr>
        <w:t>s</w:t>
      </w:r>
      <w:r w:rsidR="005531A0" w:rsidRPr="00B66455">
        <w:rPr>
          <w:rStyle w:val="agendareferent1"/>
          <w:rFonts w:cs="Arial"/>
          <w:sz w:val="32"/>
          <w:szCs w:val="32"/>
          <w:lang w:val="en-GB"/>
        </w:rPr>
        <w:t xml:space="preserve">, </w:t>
      </w:r>
      <w:r w:rsidR="00596175">
        <w:rPr>
          <w:rStyle w:val="agendareferent1"/>
          <w:rFonts w:cs="Arial"/>
          <w:sz w:val="32"/>
          <w:szCs w:val="32"/>
          <w:lang w:val="en-GB"/>
        </w:rPr>
        <w:t xml:space="preserve">developed in particular within the pharmaceutical </w:t>
      </w:r>
      <w:r w:rsidR="005531A0" w:rsidRPr="00B66455">
        <w:rPr>
          <w:rStyle w:val="agendareferent1"/>
          <w:rFonts w:cs="Arial"/>
          <w:sz w:val="32"/>
          <w:szCs w:val="32"/>
          <w:lang w:val="en-GB"/>
        </w:rPr>
        <w:t>industr</w:t>
      </w:r>
      <w:r w:rsidR="00596175">
        <w:rPr>
          <w:rStyle w:val="agendareferent1"/>
          <w:rFonts w:cs="Arial"/>
          <w:sz w:val="32"/>
          <w:szCs w:val="32"/>
          <w:lang w:val="en-GB"/>
        </w:rPr>
        <w:t>y</w:t>
      </w:r>
      <w:r w:rsidR="004C0FFC" w:rsidRPr="00B66455">
        <w:rPr>
          <w:rFonts w:cs="Arial"/>
          <w:color w:val="000000"/>
          <w:sz w:val="32"/>
          <w:szCs w:val="32"/>
          <w:lang w:val="en-GB" w:eastAsia="de-CH"/>
        </w:rPr>
        <w:t>.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The treatment of auto-immune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diseases such as rheumatism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and diabe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>te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s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,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 xml:space="preserve">the 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production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 xml:space="preserve">of </w:t>
      </w:r>
      <w:r w:rsidR="00D2340D" w:rsidRPr="00B66455">
        <w:rPr>
          <w:rFonts w:cs="Arial"/>
          <w:color w:val="000000"/>
          <w:sz w:val="32"/>
          <w:szCs w:val="32"/>
          <w:lang w:val="en-GB" w:eastAsia="de-CH"/>
        </w:rPr>
        <w:t>artif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icial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skin for burns victims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,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medical technology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for diagnostic, therapeutic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  <w:r w:rsidR="00AB7BE0">
        <w:rPr>
          <w:rFonts w:cs="Arial"/>
          <w:color w:val="000000"/>
          <w:sz w:val="32"/>
          <w:szCs w:val="32"/>
          <w:lang w:val="en-GB" w:eastAsia="de-CH"/>
        </w:rPr>
        <w:t>or surgical uses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: </w:t>
      </w:r>
      <w:r w:rsidR="00303D89">
        <w:rPr>
          <w:rFonts w:cs="Arial"/>
          <w:color w:val="000000"/>
          <w:sz w:val="32"/>
          <w:szCs w:val="32"/>
          <w:lang w:val="en-GB" w:eastAsia="de-CH"/>
        </w:rPr>
        <w:t>these are just a few examples of where pioneering work is being carried out in Switzerland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>.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 xml:space="preserve"> </w:t>
      </w:r>
    </w:p>
    <w:p w:rsidR="00037E61" w:rsidRPr="00B66455" w:rsidRDefault="00403C2D" w:rsidP="00D2340D">
      <w:pPr>
        <w:spacing w:before="100" w:beforeAutospacing="1" w:after="100" w:afterAutospacing="1" w:line="360" w:lineRule="auto"/>
        <w:outlineLvl w:val="0"/>
        <w:rPr>
          <w:rFonts w:cs="Arial"/>
          <w:color w:val="000000"/>
          <w:sz w:val="32"/>
          <w:szCs w:val="32"/>
          <w:lang w:val="en-GB" w:eastAsia="de-CH"/>
        </w:rPr>
      </w:pPr>
      <w:r>
        <w:rPr>
          <w:rFonts w:cs="Arial"/>
          <w:color w:val="000000"/>
          <w:sz w:val="32"/>
          <w:szCs w:val="32"/>
          <w:lang w:val="en-GB" w:eastAsia="de-CH"/>
        </w:rPr>
        <w:t>Biologist</w:t>
      </w:r>
      <w:r w:rsidR="005531A0" w:rsidRPr="00B66455">
        <w:rPr>
          <w:rFonts w:cs="Arial"/>
          <w:color w:val="000000"/>
          <w:sz w:val="32"/>
          <w:szCs w:val="32"/>
          <w:lang w:val="en-GB" w:eastAsia="de-CH"/>
        </w:rPr>
        <w:t xml:space="preserve">s </w:t>
      </w:r>
      <w:r>
        <w:rPr>
          <w:rFonts w:cs="Arial"/>
          <w:color w:val="000000"/>
          <w:sz w:val="32"/>
          <w:szCs w:val="32"/>
          <w:lang w:val="en-GB" w:eastAsia="de-CH"/>
        </w:rPr>
        <w:t>are helping Switzerland towards sustainable farming and to better protect its natural re</w:t>
      </w:r>
      <w:r w:rsidR="001153CC" w:rsidRPr="00B66455">
        <w:rPr>
          <w:rFonts w:cs="Arial"/>
          <w:color w:val="000000"/>
          <w:sz w:val="32"/>
          <w:szCs w:val="32"/>
          <w:lang w:val="en-GB" w:eastAsia="de-CH"/>
        </w:rPr>
        <w:t>sources</w:t>
      </w:r>
      <w:r w:rsidR="004C0FFC" w:rsidRPr="00B66455">
        <w:rPr>
          <w:rFonts w:cs="Arial"/>
          <w:color w:val="000000"/>
          <w:sz w:val="32"/>
          <w:szCs w:val="32"/>
          <w:lang w:val="en-GB" w:eastAsia="de-CH"/>
        </w:rPr>
        <w:t xml:space="preserve">. </w:t>
      </w:r>
      <w:r w:rsidR="0044707E">
        <w:rPr>
          <w:rFonts w:cs="Arial"/>
          <w:color w:val="000000"/>
          <w:sz w:val="32"/>
          <w:szCs w:val="32"/>
          <w:lang w:val="en-GB" w:eastAsia="de-CH"/>
        </w:rPr>
        <w:t>Ten per cent of them teach while others work on projects i</w:t>
      </w:r>
      <w:r w:rsidR="00BE700E" w:rsidRPr="00B66455">
        <w:rPr>
          <w:rFonts w:cs="Arial"/>
          <w:color w:val="000000"/>
          <w:sz w:val="32"/>
          <w:szCs w:val="32"/>
          <w:lang w:val="en-GB" w:eastAsia="de-CH"/>
        </w:rPr>
        <w:t xml:space="preserve">n collaboration </w:t>
      </w:r>
      <w:r w:rsidR="0044707E">
        <w:rPr>
          <w:rFonts w:cs="Arial"/>
          <w:color w:val="000000"/>
          <w:sz w:val="32"/>
          <w:szCs w:val="32"/>
          <w:lang w:val="en-GB" w:eastAsia="de-CH"/>
        </w:rPr>
        <w:t>with scientists from the southern hemisphe</w:t>
      </w:r>
      <w:r w:rsidR="00D2340D" w:rsidRPr="00B66455">
        <w:rPr>
          <w:rFonts w:cs="Arial"/>
          <w:color w:val="000000"/>
          <w:sz w:val="32"/>
          <w:szCs w:val="32"/>
          <w:lang w:val="en-GB" w:eastAsia="de-CH"/>
        </w:rPr>
        <w:t>re.</w:t>
      </w:r>
    </w:p>
    <w:p w:rsidR="00BE700E" w:rsidRPr="00B66455" w:rsidRDefault="0044707E" w:rsidP="00BE700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color w:val="000000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Researchers</w:t>
      </w:r>
      <w:r w:rsidR="00037E61" w:rsidRPr="00B66455">
        <w:rPr>
          <w:rFonts w:cs="Arial"/>
          <w:sz w:val="32"/>
          <w:szCs w:val="32"/>
          <w:lang w:val="en-GB"/>
        </w:rPr>
        <w:t xml:space="preserve">, </w:t>
      </w:r>
      <w:r>
        <w:rPr>
          <w:rFonts w:cs="Arial"/>
          <w:sz w:val="32"/>
          <w:szCs w:val="32"/>
          <w:lang w:val="en-GB"/>
        </w:rPr>
        <w:t>lab directo</w:t>
      </w:r>
      <w:r w:rsidR="00037E61" w:rsidRPr="00B66455">
        <w:rPr>
          <w:rFonts w:cs="Arial"/>
          <w:sz w:val="32"/>
          <w:szCs w:val="32"/>
          <w:lang w:val="en-GB"/>
        </w:rPr>
        <w:t xml:space="preserve">rs, experts, </w:t>
      </w:r>
      <w:r>
        <w:rPr>
          <w:rFonts w:cs="Arial"/>
          <w:sz w:val="32"/>
          <w:szCs w:val="32"/>
          <w:lang w:val="en-GB"/>
        </w:rPr>
        <w:t xml:space="preserve">industrial </w:t>
      </w:r>
      <w:r w:rsidR="00037E61" w:rsidRPr="00B66455">
        <w:rPr>
          <w:rFonts w:cs="Arial"/>
          <w:sz w:val="32"/>
          <w:szCs w:val="32"/>
          <w:lang w:val="en-GB"/>
        </w:rPr>
        <w:t>part</w:t>
      </w:r>
      <w:r>
        <w:rPr>
          <w:rFonts w:cs="Arial"/>
          <w:sz w:val="32"/>
          <w:szCs w:val="32"/>
          <w:lang w:val="en-GB"/>
        </w:rPr>
        <w:t>ners</w:t>
      </w:r>
      <w:r w:rsidR="005531A0" w:rsidRPr="00B66455">
        <w:rPr>
          <w:rFonts w:cs="Arial"/>
          <w:sz w:val="32"/>
          <w:szCs w:val="32"/>
          <w:lang w:val="en-GB"/>
        </w:rPr>
        <w:t>:</w:t>
      </w:r>
      <w:r w:rsidR="00037E61" w:rsidRPr="00B66455">
        <w:rPr>
          <w:rFonts w:cs="Arial"/>
          <w:sz w:val="32"/>
          <w:szCs w:val="32"/>
          <w:lang w:val="en-GB"/>
        </w:rPr>
        <w:t xml:space="preserve"> </w:t>
      </w:r>
      <w:r>
        <w:rPr>
          <w:rFonts w:cs="Arial"/>
          <w:sz w:val="32"/>
          <w:szCs w:val="32"/>
          <w:lang w:val="en-GB"/>
        </w:rPr>
        <w:t>biologist</w:t>
      </w:r>
      <w:r w:rsidR="00037E61" w:rsidRPr="00B66455">
        <w:rPr>
          <w:rFonts w:cs="Arial"/>
          <w:sz w:val="32"/>
          <w:szCs w:val="32"/>
          <w:lang w:val="en-GB"/>
        </w:rPr>
        <w:t>s intera</w:t>
      </w:r>
      <w:r>
        <w:rPr>
          <w:rFonts w:cs="Arial"/>
          <w:sz w:val="32"/>
          <w:szCs w:val="32"/>
          <w:lang w:val="en-GB"/>
        </w:rPr>
        <w:t>ct with a wide range of social actors</w:t>
      </w:r>
      <w:r w:rsidR="00037E61" w:rsidRPr="00B66455">
        <w:rPr>
          <w:rFonts w:cs="Arial"/>
          <w:sz w:val="32"/>
          <w:szCs w:val="32"/>
          <w:lang w:val="en-GB"/>
        </w:rPr>
        <w:t>.</w:t>
      </w:r>
      <w:r w:rsidR="00BE700E" w:rsidRPr="00B66455">
        <w:rPr>
          <w:rFonts w:cs="Arial"/>
          <w:sz w:val="32"/>
          <w:szCs w:val="32"/>
          <w:lang w:val="en-GB"/>
        </w:rPr>
        <w:t xml:space="preserve"> </w:t>
      </w:r>
      <w:r w:rsidR="0098101B">
        <w:rPr>
          <w:rFonts w:cs="Arial"/>
          <w:sz w:val="32"/>
          <w:szCs w:val="32"/>
          <w:lang w:val="en-GB"/>
        </w:rPr>
        <w:t xml:space="preserve">I meet them while preparing draft legislation and development policy because it is also their job to </w:t>
      </w:r>
      <w:r w:rsidR="0098101B">
        <w:rPr>
          <w:rFonts w:cs="Arial"/>
          <w:color w:val="000000"/>
          <w:sz w:val="32"/>
          <w:szCs w:val="32"/>
          <w:lang w:val="en-GB"/>
        </w:rPr>
        <w:t xml:space="preserve">inform </w:t>
      </w:r>
      <w:r w:rsidR="004A5192">
        <w:rPr>
          <w:rFonts w:cs="Arial"/>
          <w:color w:val="000000"/>
          <w:sz w:val="32"/>
          <w:szCs w:val="32"/>
          <w:lang w:val="en-GB"/>
        </w:rPr>
        <w:t xml:space="preserve">decision-makers and the public </w:t>
      </w:r>
      <w:r w:rsidR="00EB20E4">
        <w:rPr>
          <w:rFonts w:cs="Arial"/>
          <w:color w:val="000000"/>
          <w:sz w:val="32"/>
          <w:szCs w:val="32"/>
          <w:lang w:val="en-GB"/>
        </w:rPr>
        <w:t>when society is faced with choices.</w:t>
      </w:r>
    </w:p>
    <w:p w:rsidR="00BE700E" w:rsidRPr="00B66455" w:rsidRDefault="00EB20E4" w:rsidP="00BE700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color w:val="000000"/>
          <w:sz w:val="32"/>
          <w:szCs w:val="32"/>
          <w:lang w:val="en-GB"/>
        </w:rPr>
      </w:pPr>
      <w:r>
        <w:rPr>
          <w:rFonts w:cs="Arial"/>
          <w:color w:val="000000"/>
          <w:sz w:val="32"/>
          <w:szCs w:val="32"/>
          <w:lang w:val="en-GB"/>
        </w:rPr>
        <w:t>Biology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color w:val="000000"/>
          <w:sz w:val="32"/>
          <w:szCs w:val="32"/>
          <w:lang w:val="en-GB"/>
        </w:rPr>
        <w:t>helps us to improve our understanding of how human beings function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. </w:t>
      </w:r>
      <w:r>
        <w:rPr>
          <w:rFonts w:cs="Arial"/>
          <w:color w:val="000000"/>
          <w:sz w:val="32"/>
          <w:szCs w:val="32"/>
          <w:lang w:val="en-GB"/>
        </w:rPr>
        <w:t>Thanks to biology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, </w:t>
      </w:r>
      <w:r>
        <w:rPr>
          <w:rFonts w:cs="Arial"/>
          <w:color w:val="000000"/>
          <w:sz w:val="32"/>
          <w:szCs w:val="32"/>
          <w:lang w:val="en-GB"/>
        </w:rPr>
        <w:t xml:space="preserve">our 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vision </w:t>
      </w:r>
      <w:r>
        <w:rPr>
          <w:rFonts w:cs="Arial"/>
          <w:color w:val="000000"/>
          <w:sz w:val="32"/>
          <w:szCs w:val="32"/>
          <w:lang w:val="en-GB"/>
        </w:rPr>
        <w:t>of humanity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color w:val="000000"/>
          <w:sz w:val="32"/>
          <w:szCs w:val="32"/>
          <w:lang w:val="en-GB"/>
        </w:rPr>
        <w:t xml:space="preserve">and its place in the 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>univers</w:t>
      </w:r>
      <w:r>
        <w:rPr>
          <w:rFonts w:cs="Arial"/>
          <w:color w:val="000000"/>
          <w:sz w:val="32"/>
          <w:szCs w:val="32"/>
          <w:lang w:val="en-GB"/>
        </w:rPr>
        <w:t>e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color w:val="000000"/>
          <w:sz w:val="32"/>
          <w:szCs w:val="32"/>
          <w:lang w:val="en-GB"/>
        </w:rPr>
        <w:t>is continually evolving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. </w:t>
      </w:r>
      <w:r>
        <w:rPr>
          <w:rFonts w:cs="Arial"/>
          <w:color w:val="000000"/>
          <w:sz w:val="32"/>
          <w:szCs w:val="32"/>
          <w:lang w:val="en-GB"/>
        </w:rPr>
        <w:t>Biology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color w:val="000000"/>
          <w:sz w:val="32"/>
          <w:szCs w:val="32"/>
          <w:lang w:val="en-GB"/>
        </w:rPr>
        <w:t xml:space="preserve">is </w:t>
      </w:r>
      <w:r w:rsidR="00F013F0">
        <w:rPr>
          <w:rFonts w:cs="Arial"/>
          <w:color w:val="000000"/>
          <w:sz w:val="32"/>
          <w:szCs w:val="32"/>
          <w:lang w:val="en-GB"/>
        </w:rPr>
        <w:t xml:space="preserve">at the 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service </w:t>
      </w:r>
      <w:r w:rsidR="00F013F0">
        <w:rPr>
          <w:rFonts w:cs="Arial"/>
          <w:color w:val="000000"/>
          <w:sz w:val="32"/>
          <w:szCs w:val="32"/>
          <w:lang w:val="en-GB"/>
        </w:rPr>
        <w:t>of mankind and life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>.</w:t>
      </w:r>
    </w:p>
    <w:p w:rsidR="00BE700E" w:rsidRPr="00B66455" w:rsidRDefault="00F013F0" w:rsidP="00BE700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Dear Olympiad participants</w:t>
      </w:r>
      <w:r w:rsidR="00BE700E" w:rsidRPr="00B66455">
        <w:rPr>
          <w:rFonts w:cs="Arial"/>
          <w:sz w:val="32"/>
          <w:szCs w:val="32"/>
          <w:lang w:val="en-GB"/>
        </w:rPr>
        <w:t>,</w:t>
      </w:r>
    </w:p>
    <w:p w:rsidR="00037E61" w:rsidRPr="00B66455" w:rsidRDefault="005E3B1C" w:rsidP="00037E6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sz w:val="32"/>
          <w:szCs w:val="32"/>
          <w:lang w:val="en-GB"/>
        </w:rPr>
      </w:pPr>
      <w:r>
        <w:rPr>
          <w:rFonts w:cs="Arial"/>
          <w:color w:val="000000"/>
          <w:sz w:val="32"/>
          <w:szCs w:val="32"/>
          <w:lang w:val="en-GB"/>
        </w:rPr>
        <w:t xml:space="preserve">Knowledge without 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conscience </w:t>
      </w:r>
      <w:r>
        <w:rPr>
          <w:rFonts w:cs="Arial"/>
          <w:color w:val="000000"/>
          <w:sz w:val="32"/>
          <w:szCs w:val="32"/>
          <w:lang w:val="en-GB"/>
        </w:rPr>
        <w:t>is the ruin of the soul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, </w:t>
      </w:r>
      <w:r>
        <w:rPr>
          <w:rFonts w:cs="Arial"/>
          <w:color w:val="000000"/>
          <w:sz w:val="32"/>
          <w:szCs w:val="32"/>
          <w:lang w:val="en-GB"/>
        </w:rPr>
        <w:t xml:space="preserve">said 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Rabelais. </w:t>
      </w:r>
      <w:r w:rsidR="00F013F0">
        <w:rPr>
          <w:rFonts w:cs="Arial"/>
          <w:color w:val="000000"/>
          <w:sz w:val="32"/>
          <w:szCs w:val="32"/>
          <w:lang w:val="en-GB"/>
        </w:rPr>
        <w:t>To become responsible scientists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, </w:t>
      </w:r>
      <w:r w:rsidR="00F013F0">
        <w:rPr>
          <w:rFonts w:cs="Arial"/>
          <w:color w:val="000000"/>
          <w:sz w:val="32"/>
          <w:szCs w:val="32"/>
          <w:lang w:val="en-GB"/>
        </w:rPr>
        <w:t>citizen- biologist</w:t>
      </w:r>
      <w:r w:rsidR="00BE700E" w:rsidRPr="00B66455">
        <w:rPr>
          <w:rFonts w:cs="Arial"/>
          <w:color w:val="000000"/>
          <w:sz w:val="32"/>
          <w:szCs w:val="32"/>
          <w:lang w:val="en-GB"/>
        </w:rPr>
        <w:t xml:space="preserve">s, </w:t>
      </w:r>
      <w:r w:rsidR="00F013F0">
        <w:rPr>
          <w:rFonts w:cs="Arial"/>
          <w:color w:val="000000"/>
          <w:sz w:val="32"/>
          <w:szCs w:val="32"/>
          <w:lang w:val="en-GB"/>
        </w:rPr>
        <w:t>you have to hone your skills in critical thinking</w:t>
      </w:r>
      <w:r w:rsidR="006F2394" w:rsidRPr="00B66455">
        <w:rPr>
          <w:rFonts w:cs="Arial"/>
          <w:color w:val="000000"/>
          <w:sz w:val="32"/>
          <w:szCs w:val="32"/>
          <w:lang w:val="en-GB"/>
        </w:rPr>
        <w:t xml:space="preserve">. </w:t>
      </w:r>
      <w:r w:rsidR="00F013F0">
        <w:rPr>
          <w:rFonts w:cs="Arial"/>
          <w:color w:val="000000"/>
          <w:sz w:val="32"/>
          <w:szCs w:val="32"/>
          <w:lang w:val="en-GB"/>
        </w:rPr>
        <w:t>Never be afraid to question what you are taught</w:t>
      </w:r>
      <w:r w:rsidR="00037E61" w:rsidRPr="00B66455">
        <w:rPr>
          <w:rFonts w:cs="Arial"/>
          <w:sz w:val="32"/>
          <w:szCs w:val="32"/>
          <w:lang w:val="en-GB"/>
        </w:rPr>
        <w:t>. Compl</w:t>
      </w:r>
      <w:r w:rsidR="00F013F0">
        <w:rPr>
          <w:rFonts w:cs="Arial"/>
          <w:sz w:val="32"/>
          <w:szCs w:val="32"/>
          <w:lang w:val="en-GB"/>
        </w:rPr>
        <w:t>ement your studies through personal research</w:t>
      </w:r>
      <w:r w:rsidR="00037E61" w:rsidRPr="00B66455">
        <w:rPr>
          <w:rFonts w:cs="Arial"/>
          <w:sz w:val="32"/>
          <w:szCs w:val="32"/>
          <w:lang w:val="en-GB"/>
        </w:rPr>
        <w:t>, co</w:t>
      </w:r>
      <w:r w:rsidR="00F013F0">
        <w:rPr>
          <w:rFonts w:cs="Arial"/>
          <w:sz w:val="32"/>
          <w:szCs w:val="32"/>
          <w:lang w:val="en-GB"/>
        </w:rPr>
        <w:t>nsult</w:t>
      </w:r>
      <w:r w:rsidR="00037E61" w:rsidRPr="00B66455">
        <w:rPr>
          <w:rFonts w:cs="Arial"/>
          <w:sz w:val="32"/>
          <w:szCs w:val="32"/>
          <w:lang w:val="en-GB"/>
        </w:rPr>
        <w:t xml:space="preserve"> </w:t>
      </w:r>
      <w:r w:rsidR="00F013F0">
        <w:rPr>
          <w:rFonts w:cs="Arial"/>
          <w:sz w:val="32"/>
          <w:szCs w:val="32"/>
          <w:lang w:val="en-GB"/>
        </w:rPr>
        <w:t>multiple</w:t>
      </w:r>
      <w:r w:rsidR="00037E61" w:rsidRPr="00B66455">
        <w:rPr>
          <w:rFonts w:cs="Arial"/>
          <w:sz w:val="32"/>
          <w:szCs w:val="32"/>
          <w:lang w:val="en-GB"/>
        </w:rPr>
        <w:t xml:space="preserve"> sources. </w:t>
      </w:r>
      <w:r w:rsidR="00F013F0">
        <w:rPr>
          <w:rFonts w:cs="Arial"/>
          <w:sz w:val="32"/>
          <w:szCs w:val="32"/>
          <w:lang w:val="en-GB"/>
        </w:rPr>
        <w:t>Ask yourself</w:t>
      </w:r>
      <w:r w:rsidR="00870FCA">
        <w:rPr>
          <w:rFonts w:cs="Arial"/>
          <w:sz w:val="32"/>
          <w:szCs w:val="32"/>
          <w:lang w:val="en-GB"/>
        </w:rPr>
        <w:t>,</w:t>
      </w:r>
      <w:r w:rsidR="00F013F0">
        <w:rPr>
          <w:rFonts w:cs="Arial"/>
          <w:sz w:val="32"/>
          <w:szCs w:val="32"/>
          <w:lang w:val="en-GB"/>
        </w:rPr>
        <w:t xml:space="preserve"> </w:t>
      </w:r>
      <w:r w:rsidR="00870FCA">
        <w:rPr>
          <w:rFonts w:cs="Arial"/>
          <w:sz w:val="32"/>
          <w:szCs w:val="32"/>
          <w:lang w:val="en-GB"/>
        </w:rPr>
        <w:t>what evidence is there for what is being said</w:t>
      </w:r>
      <w:r w:rsidR="00037E61" w:rsidRPr="00B66455">
        <w:rPr>
          <w:rFonts w:cs="Arial"/>
          <w:sz w:val="32"/>
          <w:szCs w:val="32"/>
          <w:lang w:val="en-GB"/>
        </w:rPr>
        <w:t xml:space="preserve">; </w:t>
      </w:r>
      <w:r w:rsidR="00870FCA">
        <w:rPr>
          <w:rFonts w:cs="Arial"/>
          <w:sz w:val="32"/>
          <w:szCs w:val="32"/>
          <w:lang w:val="en-GB"/>
        </w:rPr>
        <w:t>try to find out who it is who’s talking</w:t>
      </w:r>
      <w:r w:rsidR="00037E61" w:rsidRPr="00B66455">
        <w:rPr>
          <w:rFonts w:cs="Arial"/>
          <w:sz w:val="32"/>
          <w:szCs w:val="32"/>
          <w:lang w:val="en-GB"/>
        </w:rPr>
        <w:t xml:space="preserve">, </w:t>
      </w:r>
      <w:r w:rsidR="00870FCA">
        <w:rPr>
          <w:rFonts w:cs="Arial"/>
          <w:sz w:val="32"/>
          <w:szCs w:val="32"/>
          <w:lang w:val="en-GB"/>
        </w:rPr>
        <w:t xml:space="preserve">what </w:t>
      </w:r>
      <w:r w:rsidR="00037E61" w:rsidRPr="00B66455">
        <w:rPr>
          <w:rFonts w:cs="Arial"/>
          <w:sz w:val="32"/>
          <w:szCs w:val="32"/>
          <w:lang w:val="en-GB"/>
        </w:rPr>
        <w:t>int</w:t>
      </w:r>
      <w:r w:rsidR="00870FCA">
        <w:rPr>
          <w:rFonts w:cs="Arial"/>
          <w:sz w:val="32"/>
          <w:szCs w:val="32"/>
          <w:lang w:val="en-GB"/>
        </w:rPr>
        <w:t>erests does the speaker represent</w:t>
      </w:r>
      <w:r w:rsidR="00037E61" w:rsidRPr="00B66455">
        <w:rPr>
          <w:rFonts w:cs="Arial"/>
          <w:sz w:val="32"/>
          <w:szCs w:val="32"/>
          <w:lang w:val="en-GB"/>
        </w:rPr>
        <w:t xml:space="preserve"> </w:t>
      </w:r>
      <w:r w:rsidR="00870FCA">
        <w:rPr>
          <w:rFonts w:cs="Arial"/>
          <w:sz w:val="32"/>
          <w:szCs w:val="32"/>
          <w:lang w:val="en-GB"/>
        </w:rPr>
        <w:t>and what are their qualifications.</w:t>
      </w:r>
    </w:p>
    <w:p w:rsidR="00037E61" w:rsidRPr="00B66455" w:rsidRDefault="00870FCA" w:rsidP="00037E6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Demonstrate good judgement, independe</w:t>
      </w:r>
      <w:r w:rsidR="00037E61" w:rsidRPr="00B66455">
        <w:rPr>
          <w:rFonts w:cs="Arial"/>
          <w:sz w:val="32"/>
          <w:szCs w:val="32"/>
          <w:lang w:val="en-GB"/>
        </w:rPr>
        <w:t xml:space="preserve">nce </w:t>
      </w:r>
      <w:r>
        <w:rPr>
          <w:rFonts w:cs="Arial"/>
          <w:sz w:val="32"/>
          <w:szCs w:val="32"/>
          <w:lang w:val="en-GB"/>
        </w:rPr>
        <w:t xml:space="preserve">and </w:t>
      </w:r>
      <w:r w:rsidR="00037E61" w:rsidRPr="00B66455">
        <w:rPr>
          <w:rFonts w:cs="Arial"/>
          <w:sz w:val="32"/>
          <w:szCs w:val="32"/>
          <w:lang w:val="en-GB"/>
        </w:rPr>
        <w:t>courage</w:t>
      </w:r>
      <w:r w:rsidR="00BE700E" w:rsidRPr="00B66455">
        <w:rPr>
          <w:rFonts w:cs="Arial"/>
          <w:sz w:val="32"/>
          <w:szCs w:val="32"/>
          <w:lang w:val="en-GB"/>
        </w:rPr>
        <w:t xml:space="preserve"> </w:t>
      </w:r>
      <w:r>
        <w:rPr>
          <w:rFonts w:cs="Arial"/>
          <w:sz w:val="32"/>
          <w:szCs w:val="32"/>
          <w:lang w:val="en-GB"/>
        </w:rPr>
        <w:t>because you will often come under pressure</w:t>
      </w:r>
      <w:r w:rsidR="00037E61" w:rsidRPr="00B66455">
        <w:rPr>
          <w:rFonts w:cs="Arial"/>
          <w:sz w:val="32"/>
          <w:szCs w:val="32"/>
          <w:lang w:val="en-GB"/>
        </w:rPr>
        <w:t>.</w:t>
      </w:r>
      <w:r w:rsidR="005531A0" w:rsidRPr="00B66455">
        <w:rPr>
          <w:rFonts w:cs="Arial"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color w:val="000000"/>
          <w:sz w:val="32"/>
          <w:szCs w:val="32"/>
          <w:lang w:val="en-GB"/>
        </w:rPr>
        <w:t xml:space="preserve">That is how </w:t>
      </w:r>
      <w:r w:rsidR="005531A0" w:rsidRPr="00B66455">
        <w:rPr>
          <w:rFonts w:cs="Arial"/>
          <w:color w:val="000000"/>
          <w:sz w:val="32"/>
          <w:szCs w:val="32"/>
          <w:lang w:val="en-GB"/>
        </w:rPr>
        <w:t xml:space="preserve">biotechnologies </w:t>
      </w:r>
      <w:r>
        <w:rPr>
          <w:rFonts w:cs="Arial"/>
          <w:color w:val="000000"/>
          <w:sz w:val="32"/>
          <w:szCs w:val="32"/>
          <w:lang w:val="en-GB"/>
        </w:rPr>
        <w:t>can be put to good use</w:t>
      </w:r>
      <w:r w:rsidR="005531A0" w:rsidRPr="00B66455">
        <w:rPr>
          <w:rFonts w:cs="Arial"/>
          <w:color w:val="000000"/>
          <w:sz w:val="32"/>
          <w:szCs w:val="32"/>
          <w:lang w:val="en-GB"/>
        </w:rPr>
        <w:t>.</w:t>
      </w:r>
    </w:p>
    <w:p w:rsidR="00037E61" w:rsidRPr="00B66455" w:rsidRDefault="00496D30" w:rsidP="00037E6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When you enter your chosen career</w:t>
      </w:r>
      <w:r w:rsidR="00037E61" w:rsidRPr="00B66455">
        <w:rPr>
          <w:rFonts w:cs="Arial"/>
          <w:sz w:val="32"/>
          <w:szCs w:val="32"/>
          <w:lang w:val="en-GB"/>
        </w:rPr>
        <w:t xml:space="preserve">, </w:t>
      </w:r>
      <w:r>
        <w:rPr>
          <w:rFonts w:cs="Arial"/>
          <w:sz w:val="32"/>
          <w:szCs w:val="32"/>
          <w:lang w:val="en-GB"/>
        </w:rPr>
        <w:t>I hope that you will seek out doctors</w:t>
      </w:r>
      <w:r w:rsidR="00037E61" w:rsidRPr="00B66455">
        <w:rPr>
          <w:rFonts w:cs="Arial"/>
          <w:sz w:val="32"/>
          <w:szCs w:val="32"/>
          <w:lang w:val="en-GB"/>
        </w:rPr>
        <w:t xml:space="preserve">, </w:t>
      </w:r>
      <w:r>
        <w:rPr>
          <w:rFonts w:cs="Arial"/>
          <w:sz w:val="32"/>
          <w:szCs w:val="32"/>
          <w:lang w:val="en-GB"/>
        </w:rPr>
        <w:t>agronomi</w:t>
      </w:r>
      <w:r w:rsidR="00037E61" w:rsidRPr="00B66455">
        <w:rPr>
          <w:rFonts w:cs="Arial"/>
          <w:sz w:val="32"/>
          <w:szCs w:val="32"/>
          <w:lang w:val="en-GB"/>
        </w:rPr>
        <w:t>s</w:t>
      </w:r>
      <w:r>
        <w:rPr>
          <w:rFonts w:cs="Arial"/>
          <w:sz w:val="32"/>
          <w:szCs w:val="32"/>
          <w:lang w:val="en-GB"/>
        </w:rPr>
        <w:t>ts</w:t>
      </w:r>
      <w:r w:rsidR="00037E61" w:rsidRPr="00B66455">
        <w:rPr>
          <w:rFonts w:cs="Arial"/>
          <w:sz w:val="32"/>
          <w:szCs w:val="32"/>
          <w:lang w:val="en-GB"/>
        </w:rPr>
        <w:t>, sociolog</w:t>
      </w:r>
      <w:r>
        <w:rPr>
          <w:rFonts w:cs="Arial"/>
          <w:sz w:val="32"/>
          <w:szCs w:val="32"/>
          <w:lang w:val="en-GB"/>
        </w:rPr>
        <w:t>ists</w:t>
      </w:r>
      <w:r w:rsidR="00037E61" w:rsidRPr="00B66455">
        <w:rPr>
          <w:rFonts w:cs="Arial"/>
          <w:sz w:val="32"/>
          <w:szCs w:val="32"/>
          <w:lang w:val="en-GB"/>
        </w:rPr>
        <w:t xml:space="preserve">, </w:t>
      </w:r>
      <w:r>
        <w:rPr>
          <w:rFonts w:cs="Arial"/>
          <w:sz w:val="32"/>
          <w:szCs w:val="32"/>
          <w:lang w:val="en-GB"/>
        </w:rPr>
        <w:t>economist</w:t>
      </w:r>
      <w:r w:rsidR="00037E61" w:rsidRPr="00B66455">
        <w:rPr>
          <w:rFonts w:cs="Arial"/>
          <w:sz w:val="32"/>
          <w:szCs w:val="32"/>
          <w:lang w:val="en-GB"/>
        </w:rPr>
        <w:t>s, philosophe</w:t>
      </w:r>
      <w:r>
        <w:rPr>
          <w:rFonts w:cs="Arial"/>
          <w:sz w:val="32"/>
          <w:szCs w:val="32"/>
          <w:lang w:val="en-GB"/>
        </w:rPr>
        <w:t>r</w:t>
      </w:r>
      <w:r w:rsidR="00037E61" w:rsidRPr="00B66455">
        <w:rPr>
          <w:rFonts w:cs="Arial"/>
          <w:sz w:val="32"/>
          <w:szCs w:val="32"/>
          <w:lang w:val="en-GB"/>
        </w:rPr>
        <w:t xml:space="preserve">s </w:t>
      </w:r>
      <w:r>
        <w:rPr>
          <w:rFonts w:cs="Arial"/>
          <w:sz w:val="32"/>
          <w:szCs w:val="32"/>
          <w:lang w:val="en-GB"/>
        </w:rPr>
        <w:t>and politicia</w:t>
      </w:r>
      <w:r w:rsidR="00037E61" w:rsidRPr="00B66455">
        <w:rPr>
          <w:rFonts w:cs="Arial"/>
          <w:sz w:val="32"/>
          <w:szCs w:val="32"/>
          <w:lang w:val="en-GB"/>
        </w:rPr>
        <w:t xml:space="preserve">ns. </w:t>
      </w:r>
      <w:r>
        <w:rPr>
          <w:rFonts w:cs="Arial"/>
          <w:sz w:val="32"/>
          <w:szCs w:val="32"/>
          <w:lang w:val="en-GB"/>
        </w:rPr>
        <w:t>These partners will help you to gauge the conse</w:t>
      </w:r>
      <w:r w:rsidR="006F2394" w:rsidRPr="00B66455">
        <w:rPr>
          <w:rFonts w:cs="Arial"/>
          <w:sz w:val="32"/>
          <w:szCs w:val="32"/>
          <w:lang w:val="en-GB"/>
        </w:rPr>
        <w:t xml:space="preserve">quences </w:t>
      </w:r>
      <w:r>
        <w:rPr>
          <w:rFonts w:cs="Arial"/>
          <w:sz w:val="32"/>
          <w:szCs w:val="32"/>
          <w:lang w:val="en-GB"/>
        </w:rPr>
        <w:t xml:space="preserve">of your future discoveries and apply the precautionary </w:t>
      </w:r>
      <w:r w:rsidR="006F2394" w:rsidRPr="00B66455">
        <w:rPr>
          <w:rFonts w:cs="Arial"/>
          <w:sz w:val="32"/>
          <w:szCs w:val="32"/>
          <w:lang w:val="en-GB"/>
        </w:rPr>
        <w:t>princip</w:t>
      </w:r>
      <w:r>
        <w:rPr>
          <w:rFonts w:cs="Arial"/>
          <w:sz w:val="32"/>
          <w:szCs w:val="32"/>
          <w:lang w:val="en-GB"/>
        </w:rPr>
        <w:t>l</w:t>
      </w:r>
      <w:r w:rsidR="006F2394" w:rsidRPr="00B66455">
        <w:rPr>
          <w:rFonts w:cs="Arial"/>
          <w:sz w:val="32"/>
          <w:szCs w:val="32"/>
          <w:lang w:val="en-GB"/>
        </w:rPr>
        <w:t>e</w:t>
      </w:r>
      <w:r>
        <w:rPr>
          <w:rFonts w:cs="Arial"/>
          <w:sz w:val="32"/>
          <w:szCs w:val="32"/>
          <w:lang w:val="en-GB"/>
        </w:rPr>
        <w:t xml:space="preserve"> which serves as a </w:t>
      </w:r>
      <w:r w:rsidR="00ED0687" w:rsidRPr="00B66455">
        <w:rPr>
          <w:rFonts w:cs="Arial"/>
          <w:sz w:val="32"/>
          <w:szCs w:val="32"/>
          <w:lang w:val="en-GB"/>
        </w:rPr>
        <w:t>g</w:t>
      </w:r>
      <w:r>
        <w:rPr>
          <w:rFonts w:cs="Arial"/>
          <w:sz w:val="32"/>
          <w:szCs w:val="32"/>
          <w:lang w:val="en-GB"/>
        </w:rPr>
        <w:t>u</w:t>
      </w:r>
      <w:r w:rsidR="00ED0687" w:rsidRPr="00B66455">
        <w:rPr>
          <w:rFonts w:cs="Arial"/>
          <w:sz w:val="32"/>
          <w:szCs w:val="32"/>
          <w:lang w:val="en-GB"/>
        </w:rPr>
        <w:t>arant</w:t>
      </w:r>
      <w:r>
        <w:rPr>
          <w:rFonts w:cs="Arial"/>
          <w:sz w:val="32"/>
          <w:szCs w:val="32"/>
          <w:lang w:val="en-GB"/>
        </w:rPr>
        <w:t>or</w:t>
      </w:r>
      <w:r w:rsidR="00ED0687" w:rsidRPr="00B66455">
        <w:rPr>
          <w:rFonts w:cs="Arial"/>
          <w:sz w:val="32"/>
          <w:szCs w:val="32"/>
          <w:lang w:val="en-GB"/>
        </w:rPr>
        <w:t xml:space="preserve"> </w:t>
      </w:r>
      <w:r>
        <w:rPr>
          <w:rFonts w:cs="Arial"/>
          <w:sz w:val="32"/>
          <w:szCs w:val="32"/>
          <w:lang w:val="en-GB"/>
        </w:rPr>
        <w:t xml:space="preserve">of sustainable </w:t>
      </w:r>
      <w:r w:rsidR="00A643DC">
        <w:rPr>
          <w:rFonts w:cs="Arial"/>
          <w:sz w:val="32"/>
          <w:szCs w:val="32"/>
          <w:lang w:val="en-GB"/>
        </w:rPr>
        <w:t xml:space="preserve">development. </w:t>
      </w:r>
      <w:bookmarkStart w:id="0" w:name="_GoBack"/>
      <w:bookmarkEnd w:id="0"/>
    </w:p>
    <w:p w:rsidR="00037E61" w:rsidRPr="00B66455" w:rsidRDefault="00A81277" w:rsidP="00037E61">
      <w:pPr>
        <w:shd w:val="clear" w:color="auto" w:fill="FFFFFF"/>
        <w:spacing w:before="100" w:beforeAutospacing="1" w:after="100" w:afterAutospacing="1" w:line="360" w:lineRule="auto"/>
        <w:rPr>
          <w:rFonts w:cs="Arial"/>
          <w:color w:val="000000"/>
          <w:sz w:val="32"/>
          <w:szCs w:val="32"/>
          <w:lang w:val="en-GB" w:eastAsia="de-CH"/>
        </w:rPr>
      </w:pPr>
      <w:r>
        <w:rPr>
          <w:rFonts w:cs="Arial"/>
          <w:color w:val="000000"/>
          <w:sz w:val="32"/>
          <w:szCs w:val="32"/>
          <w:lang w:val="en-GB" w:eastAsia="de-CH"/>
        </w:rPr>
        <w:t>Good luck. Give your best and enjoy</w:t>
      </w:r>
      <w:r w:rsidR="00A643DC">
        <w:rPr>
          <w:rFonts w:cs="Arial"/>
          <w:color w:val="000000"/>
          <w:sz w:val="32"/>
          <w:szCs w:val="32"/>
          <w:lang w:val="en-GB" w:eastAsia="de-CH"/>
        </w:rPr>
        <w:t xml:space="preserve"> Switzerland</w:t>
      </w:r>
      <w:r w:rsidR="00037E61" w:rsidRPr="00B66455">
        <w:rPr>
          <w:rFonts w:cs="Arial"/>
          <w:color w:val="000000"/>
          <w:sz w:val="32"/>
          <w:szCs w:val="32"/>
          <w:lang w:val="en-GB" w:eastAsia="de-CH"/>
        </w:rPr>
        <w:t>.</w:t>
      </w:r>
    </w:p>
    <w:p w:rsidR="00DB69F1" w:rsidRPr="00B66455" w:rsidRDefault="00184613" w:rsidP="006F2394">
      <w:pPr>
        <w:shd w:val="clear" w:color="auto" w:fill="FFFFFF"/>
        <w:spacing w:before="100" w:beforeAutospacing="1" w:after="100" w:afterAutospacing="1" w:line="360" w:lineRule="auto"/>
        <w:rPr>
          <w:lang w:val="en-GB"/>
        </w:rPr>
      </w:pPr>
      <w:r>
        <w:rPr>
          <w:rFonts w:cs="Arial"/>
          <w:color w:val="000000"/>
          <w:sz w:val="32"/>
          <w:szCs w:val="32"/>
          <w:lang w:val="en-GB" w:eastAsia="de-CH"/>
        </w:rPr>
        <w:t>Thank you</w:t>
      </w:r>
      <w:r w:rsidR="00037E61" w:rsidRPr="00B66455">
        <w:rPr>
          <w:rFonts w:cs="Arial"/>
          <w:color w:val="000000"/>
          <w:sz w:val="32"/>
          <w:szCs w:val="32"/>
          <w:lang w:val="en-GB" w:eastAsia="de-CH"/>
        </w:rPr>
        <w:t>.</w:t>
      </w:r>
    </w:p>
    <w:sectPr w:rsidR="00DB69F1" w:rsidRPr="00B66455" w:rsidSect="002535ED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964" w:right="851" w:bottom="1134" w:left="1985" w:gutter="0"/>
      <w:cols w:space="708"/>
      <w:formProt w:val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20" w:rsidRDefault="00921F20">
      <w:r>
        <w:separator/>
      </w:r>
    </w:p>
  </w:endnote>
  <w:endnote w:type="continuationSeparator" w:id="0">
    <w:p w:rsidR="00921F20" w:rsidRDefault="0092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0E" w:rsidRDefault="009C7C41">
    <w:r>
      <w:fldChar w:fldCharType="begin"/>
    </w:r>
    <w:r w:rsidR="00BE700E">
      <w:instrText xml:space="preserve"> PAGE </w:instrText>
    </w:r>
    <w:r>
      <w:fldChar w:fldCharType="separate"/>
    </w:r>
    <w:r w:rsidR="001E7EED">
      <w:rPr>
        <w:noProof/>
      </w:rPr>
      <w:t>5</w:t>
    </w:r>
    <w: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CH"/>
      </w:rPr>
      <w:alias w:val="Aktenzeichen--Référence"/>
      <w:tag w:val="Aktenzeichen"/>
      <w:id w:val="891535961"/>
      <w:dataBinding w:prefixMappings="xmlns:ns0='http://schemas.microsoft.com/office/2006/metadata/properties' xmlns:ns1='http://www.w3.org/2001/XMLSchema-instance' " w:xpath="/ns0:properties[1]/documentManagement[1]/Aktenzeichen[1]" w:storeItemID="{AE2D0AFF-220F-46E9-B224-CEA227DF5184}"/>
      <w:text/>
    </w:sdtPr>
    <w:sdtContent>
      <w:p w:rsidR="00BE700E" w:rsidRPr="0029105E" w:rsidRDefault="00BE700E">
        <w:pPr>
          <w:pStyle w:val="Fuzeile"/>
          <w:rPr>
            <w:lang w:val="fr-CH"/>
          </w:rPr>
        </w:pPr>
        <w:r w:rsidRPr="0029105E">
          <w:rPr>
            <w:lang w:val="fr-CH"/>
          </w:rPr>
          <w:t>508-07/13.Reden--Discours/Präsidium N--Présidence N</w:t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20" w:rsidRDefault="00921F20">
      <w:r>
        <w:separator/>
      </w:r>
    </w:p>
  </w:footnote>
  <w:footnote w:type="continuationSeparator" w:id="0">
    <w:p w:rsidR="00921F20" w:rsidRDefault="00921F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9" w:type="dxa"/>
      <w:jc w:val="right"/>
      <w:tblLayout w:type="fixed"/>
      <w:tblCellMar>
        <w:left w:w="74" w:type="dxa"/>
        <w:right w:w="74" w:type="dxa"/>
      </w:tblCellMar>
      <w:tblLook w:val="01E0"/>
    </w:tblPr>
    <w:tblGrid>
      <w:gridCol w:w="1039"/>
      <w:gridCol w:w="2788"/>
      <w:gridCol w:w="2227"/>
      <w:gridCol w:w="4255"/>
    </w:tblGrid>
    <w:tr w:rsidR="00BE700E">
      <w:trPr>
        <w:trHeight w:hRule="exact" w:val="2040"/>
        <w:jc w:val="right"/>
      </w:trPr>
      <w:tc>
        <w:tcPr>
          <w:tcW w:w="1039" w:type="dxa"/>
        </w:tcPr>
        <w:p w:rsidR="00BE700E" w:rsidRDefault="00BE700E"/>
      </w:tc>
      <w:tc>
        <w:tcPr>
          <w:tcW w:w="2788" w:type="dxa"/>
        </w:tcPr>
        <w:p w:rsidR="00BE700E" w:rsidRDefault="00BE700E"/>
      </w:tc>
      <w:tc>
        <w:tcPr>
          <w:tcW w:w="2227" w:type="dxa"/>
        </w:tcPr>
        <w:p w:rsidR="00BE700E" w:rsidRDefault="00BE700E"/>
      </w:tc>
      <w:tc>
        <w:tcPr>
          <w:tcW w:w="4255" w:type="dxa"/>
        </w:tcPr>
        <w:p w:rsidR="00BE700E" w:rsidRDefault="00BE700E"/>
      </w:tc>
    </w:tr>
    <w:tr w:rsidR="00BE700E">
      <w:trPr>
        <w:trHeight w:val="517"/>
        <w:jc w:val="right"/>
      </w:trPr>
      <w:tc>
        <w:tcPr>
          <w:tcW w:w="1039" w:type="dxa"/>
        </w:tcPr>
        <w:p w:rsidR="00BE700E" w:rsidRDefault="00BE700E">
          <w:r>
            <w:rPr>
              <w:noProof/>
              <w:lang w:val="de-DE" w:eastAsia="de-DE"/>
            </w:rPr>
            <w:drawing>
              <wp:inline distT="0" distB="0" distL="0" distR="0">
                <wp:extent cx="445770" cy="586105"/>
                <wp:effectExtent l="0" t="0" r="0" b="4445"/>
                <wp:docPr id="3" name="Picture 3" descr="PD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BE700E" w:rsidRDefault="00BE700E">
          <w:r>
            <w:rPr>
              <w:noProof/>
              <w:lang w:val="de-DE" w:eastAsia="de-DE"/>
            </w:rPr>
            <w:drawing>
              <wp:inline distT="0" distB="0" distL="0" distR="0">
                <wp:extent cx="1383030" cy="170180"/>
                <wp:effectExtent l="0" t="0" r="7620" b="1270"/>
                <wp:docPr id="4" name="Picture 4" descr="WINK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INK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dxa"/>
        </w:tcPr>
        <w:p w:rsidR="00BE700E" w:rsidRDefault="00BE700E"/>
      </w:tc>
      <w:tc>
        <w:tcPr>
          <w:tcW w:w="4255" w:type="dxa"/>
        </w:tcPr>
        <w:p w:rsidR="00BE700E" w:rsidRDefault="00BE700E"/>
      </w:tc>
    </w:tr>
  </w:tbl>
  <w:p w:rsidR="00BE700E" w:rsidRDefault="00BE700E">
    <w:pPr>
      <w:pStyle w:val="Fu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4BB"/>
    <w:multiLevelType w:val="hybridMultilevel"/>
    <w:tmpl w:val="9DE86A50"/>
    <w:lvl w:ilvl="0" w:tplc="3B6CF2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701"/>
  <w:doNotTrackMove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0FFC"/>
    <w:rsid w:val="000064FF"/>
    <w:rsid w:val="00037E61"/>
    <w:rsid w:val="00071D4E"/>
    <w:rsid w:val="000B58EE"/>
    <w:rsid w:val="001153CC"/>
    <w:rsid w:val="00184613"/>
    <w:rsid w:val="001E1E33"/>
    <w:rsid w:val="001E7EED"/>
    <w:rsid w:val="002535ED"/>
    <w:rsid w:val="0029105E"/>
    <w:rsid w:val="002D7363"/>
    <w:rsid w:val="002F6F2B"/>
    <w:rsid w:val="00303D89"/>
    <w:rsid w:val="00362576"/>
    <w:rsid w:val="00403C2D"/>
    <w:rsid w:val="0044707E"/>
    <w:rsid w:val="0045162D"/>
    <w:rsid w:val="00456995"/>
    <w:rsid w:val="00496D30"/>
    <w:rsid w:val="004A5192"/>
    <w:rsid w:val="004C0FFC"/>
    <w:rsid w:val="00507C4D"/>
    <w:rsid w:val="00542D48"/>
    <w:rsid w:val="005531A0"/>
    <w:rsid w:val="00586FE4"/>
    <w:rsid w:val="00596175"/>
    <w:rsid w:val="005E3B1C"/>
    <w:rsid w:val="006F2394"/>
    <w:rsid w:val="00726D57"/>
    <w:rsid w:val="00764F16"/>
    <w:rsid w:val="007800C2"/>
    <w:rsid w:val="00787D90"/>
    <w:rsid w:val="007A46C4"/>
    <w:rsid w:val="008512C2"/>
    <w:rsid w:val="00870FCA"/>
    <w:rsid w:val="0089193F"/>
    <w:rsid w:val="00891D8C"/>
    <w:rsid w:val="008E7324"/>
    <w:rsid w:val="009100CE"/>
    <w:rsid w:val="00915BA9"/>
    <w:rsid w:val="00921F20"/>
    <w:rsid w:val="0098101B"/>
    <w:rsid w:val="009B675B"/>
    <w:rsid w:val="009C7C41"/>
    <w:rsid w:val="009F4DF0"/>
    <w:rsid w:val="00A468D2"/>
    <w:rsid w:val="00A643DC"/>
    <w:rsid w:val="00A81277"/>
    <w:rsid w:val="00AA7EC0"/>
    <w:rsid w:val="00AB7BE0"/>
    <w:rsid w:val="00B301EE"/>
    <w:rsid w:val="00B66455"/>
    <w:rsid w:val="00BA5BCF"/>
    <w:rsid w:val="00BE0AA4"/>
    <w:rsid w:val="00BE700E"/>
    <w:rsid w:val="00C1052D"/>
    <w:rsid w:val="00D02CF1"/>
    <w:rsid w:val="00D2340D"/>
    <w:rsid w:val="00D40E07"/>
    <w:rsid w:val="00D94E9B"/>
    <w:rsid w:val="00DB69F1"/>
    <w:rsid w:val="00DC3077"/>
    <w:rsid w:val="00DF37F5"/>
    <w:rsid w:val="00EB20E4"/>
    <w:rsid w:val="00ED0687"/>
    <w:rsid w:val="00F013F0"/>
    <w:rsid w:val="00F3456C"/>
    <w:rsid w:val="00F44A2C"/>
    <w:rsid w:val="00FA5000"/>
    <w:rsid w:val="00FD05B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33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1E1E33"/>
    <w:pPr>
      <w:outlineLvl w:val="0"/>
    </w:pPr>
    <w:rPr>
      <w:b/>
    </w:rPr>
  </w:style>
  <w:style w:type="paragraph" w:styleId="berschrift2">
    <w:name w:val="heading 2"/>
    <w:basedOn w:val="berschrift1"/>
    <w:next w:val="Standard"/>
    <w:qFormat/>
    <w:rsid w:val="001E1E33"/>
    <w:pPr>
      <w:outlineLvl w:val="1"/>
    </w:pPr>
    <w:rPr>
      <w:i/>
    </w:rPr>
  </w:style>
  <w:style w:type="paragraph" w:styleId="berschrift3">
    <w:name w:val="heading 3"/>
    <w:basedOn w:val="berschrift2"/>
    <w:next w:val="Standard"/>
    <w:qFormat/>
    <w:rsid w:val="001E1E33"/>
    <w:pPr>
      <w:outlineLvl w:val="2"/>
    </w:pPr>
    <w:rPr>
      <w:i w:val="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FaxMemo">
    <w:name w:val="Fax / Memo"/>
    <w:basedOn w:val="Absatzstandardschriftart"/>
    <w:rsid w:val="001E1E33"/>
    <w:rPr>
      <w:rFonts w:ascii="Arial" w:hAnsi="Arial"/>
      <w:b/>
      <w:bCs/>
      <w:spacing w:val="20"/>
      <w:sz w:val="56"/>
    </w:rPr>
  </w:style>
  <w:style w:type="paragraph" w:customStyle="1" w:styleId="DienstRat">
    <w:name w:val="Dienst / Rat"/>
    <w:basedOn w:val="Standard"/>
    <w:next w:val="Standard"/>
    <w:rsid w:val="001E1E33"/>
    <w:pPr>
      <w:keepNext/>
      <w:keepLines/>
      <w:spacing w:line="440" w:lineRule="exact"/>
    </w:pPr>
    <w:rPr>
      <w:noProof/>
      <w:spacing w:val="40"/>
      <w:sz w:val="18"/>
      <w:szCs w:val="18"/>
    </w:rPr>
  </w:style>
  <w:style w:type="paragraph" w:customStyle="1" w:styleId="Sprechblasentext1">
    <w:name w:val="Sprechblasentext1"/>
    <w:basedOn w:val="Standard"/>
    <w:semiHidden/>
    <w:rsid w:val="001E1E3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E1E33"/>
    <w:pPr>
      <w:tabs>
        <w:tab w:val="center" w:pos="4320"/>
        <w:tab w:val="right" w:pos="8640"/>
      </w:tabs>
    </w:pPr>
    <w:rPr>
      <w:sz w:val="12"/>
    </w:rPr>
  </w:style>
  <w:style w:type="paragraph" w:customStyle="1" w:styleId="Absender">
    <w:name w:val="Absender"/>
    <w:basedOn w:val="Standard"/>
    <w:rsid w:val="001E1E33"/>
    <w:pPr>
      <w:tabs>
        <w:tab w:val="left" w:pos="491"/>
      </w:tabs>
      <w:spacing w:line="240" w:lineRule="exact"/>
    </w:pPr>
    <w:rPr>
      <w:noProof/>
      <w:sz w:val="16"/>
      <w:szCs w:val="20"/>
      <w:lang w:val="en-GB"/>
    </w:rPr>
  </w:style>
  <w:style w:type="paragraph" w:customStyle="1" w:styleId="Einschreiben">
    <w:name w:val="Einschreiben"/>
    <w:basedOn w:val="Standard"/>
    <w:rsid w:val="001E1E33"/>
    <w:rPr>
      <w:b/>
      <w:bCs/>
      <w:noProof/>
      <w:szCs w:val="22"/>
      <w:u w:val="words"/>
    </w:rPr>
  </w:style>
  <w:style w:type="paragraph" w:customStyle="1" w:styleId="Anrede1">
    <w:name w:val="Anrede1"/>
    <w:basedOn w:val="Textblock"/>
    <w:next w:val="Textblock"/>
    <w:rsid w:val="001E1E33"/>
    <w:pPr>
      <w:spacing w:after="360"/>
    </w:pPr>
  </w:style>
  <w:style w:type="paragraph" w:customStyle="1" w:styleId="Textblock">
    <w:name w:val="Textblock"/>
    <w:basedOn w:val="Standard"/>
    <w:rsid w:val="001E1E33"/>
    <w:pPr>
      <w:spacing w:before="120" w:after="120"/>
    </w:pPr>
    <w:rPr>
      <w:bCs/>
      <w:szCs w:val="22"/>
    </w:rPr>
  </w:style>
  <w:style w:type="paragraph" w:styleId="Kopfzeile">
    <w:name w:val="header"/>
    <w:basedOn w:val="Standard"/>
    <w:rsid w:val="001E1E33"/>
    <w:pPr>
      <w:tabs>
        <w:tab w:val="center" w:pos="4536"/>
        <w:tab w:val="right" w:pos="9072"/>
      </w:tabs>
    </w:pPr>
  </w:style>
  <w:style w:type="character" w:customStyle="1" w:styleId="Betreff">
    <w:name w:val="Betreff"/>
    <w:rsid w:val="001E1E33"/>
    <w:rPr>
      <w:rFonts w:ascii="Arial" w:hAnsi="Arial"/>
      <w:b/>
      <w:bCs/>
      <w:sz w:val="22"/>
      <w:szCs w:val="22"/>
      <w:lang w:val="de-CH" w:eastAsia="en-US" w:bidi="ar-SA"/>
    </w:rPr>
  </w:style>
  <w:style w:type="paragraph" w:customStyle="1" w:styleId="Anrede2">
    <w:name w:val="Anrede2"/>
    <w:basedOn w:val="Textblock"/>
    <w:next w:val="Textblock"/>
    <w:rsid w:val="001E1E33"/>
    <w:pPr>
      <w:spacing w:after="36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1E3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1E33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standardschriftart"/>
    <w:uiPriority w:val="99"/>
    <w:semiHidden/>
    <w:rsid w:val="001E1E33"/>
    <w:rPr>
      <w:color w:val="808080"/>
    </w:rPr>
  </w:style>
  <w:style w:type="paragraph" w:customStyle="1" w:styleId="Untertitel1">
    <w:name w:val="Untertitel1"/>
    <w:basedOn w:val="Standard"/>
    <w:rsid w:val="004C0FFC"/>
    <w:pPr>
      <w:spacing w:before="264" w:after="48"/>
    </w:pPr>
    <w:rPr>
      <w:rFonts w:ascii="Times New Roman" w:hAnsi="Times New Roman"/>
      <w:b/>
      <w:bCs/>
      <w:color w:val="000000"/>
      <w:sz w:val="26"/>
      <w:szCs w:val="26"/>
      <w:lang w:val="de-CH" w:eastAsia="de-CH"/>
    </w:rPr>
  </w:style>
  <w:style w:type="character" w:customStyle="1" w:styleId="agendatitel1">
    <w:name w:val="agenda_titel1"/>
    <w:basedOn w:val="Absatzstandardschriftart"/>
    <w:rsid w:val="004C0FFC"/>
    <w:rPr>
      <w:b/>
      <w:bCs/>
    </w:rPr>
  </w:style>
  <w:style w:type="character" w:customStyle="1" w:styleId="agendareferent1">
    <w:name w:val="agenda_referent1"/>
    <w:basedOn w:val="Absatzstandardschriftart"/>
    <w:rsid w:val="004C0FFC"/>
  </w:style>
  <w:style w:type="character" w:customStyle="1" w:styleId="agendazyklus1">
    <w:name w:val="agenda_zyklus1"/>
    <w:basedOn w:val="Absatzstandardschriftart"/>
    <w:rsid w:val="004C0FFC"/>
  </w:style>
  <w:style w:type="paragraph" w:styleId="StandardWeb">
    <w:name w:val="Normal (Web)"/>
    <w:basedOn w:val="Standard"/>
    <w:uiPriority w:val="99"/>
    <w:unhideWhenUsed/>
    <w:rsid w:val="004C0FFC"/>
    <w:pPr>
      <w:spacing w:after="200" w:line="276" w:lineRule="auto"/>
    </w:pPr>
    <w:rPr>
      <w:rFonts w:ascii="Times New Roman" w:eastAsiaTheme="minorHAnsi" w:hAnsi="Times New Roman"/>
      <w:sz w:val="24"/>
      <w:lang w:val="de-CH"/>
    </w:rPr>
  </w:style>
  <w:style w:type="paragraph" w:styleId="Listenabsatz">
    <w:name w:val="List Paragraph"/>
    <w:basedOn w:val="Standard"/>
    <w:uiPriority w:val="34"/>
    <w:qFormat/>
    <w:rsid w:val="00037E61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FD05B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D05B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D05B9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05B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D05B9"/>
    <w:rPr>
      <w:rFonts w:ascii="Arial" w:hAnsi="Arial"/>
      <w:b/>
      <w:bCs/>
      <w:lang w:val="en-US" w:eastAsia="en-US"/>
    </w:rPr>
  </w:style>
  <w:style w:type="character" w:styleId="Herausstellen">
    <w:name w:val="Emphasis"/>
    <w:basedOn w:val="Absatzstandardschriftart"/>
    <w:uiPriority w:val="20"/>
    <w:qFormat/>
    <w:rsid w:val="000B58EE"/>
    <w:rPr>
      <w:b/>
      <w:bCs/>
      <w:i w:val="0"/>
      <w:iCs w:val="0"/>
    </w:rPr>
  </w:style>
  <w:style w:type="character" w:customStyle="1" w:styleId="st">
    <w:name w:val="st"/>
    <w:basedOn w:val="Absatzstandardschriftart"/>
    <w:rsid w:val="000B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w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/>
</file>

<file path=customXml/item3.xml><?xml version="1.0" encoding="utf-8"?>
<p:properties xmlns:p="http://schemas.microsoft.com/office/2006/metadata/properties" xmlns:xsi="http://www.w3.org/2001/XMLSchema-instance">
  <documentManagement>
    <Dokumententyp xmlns="52714899-1900-43ED-AF55-7B0A460897E8">Rede--Discours</Dokumententyp>
    <Aktenzeichen xmlns="52714899-1900-43ED-AF55-7B0A460897E8">508-07/13.Reden--Discours/Präsidium N--Présidence N</Aktenzeichen>
    <Teildossier xmlns="52714899-1900-43ED-AF55-7B0A460897E8">2013-07-14</Teildossier>
    <Autor xmlns="52714899-1900-43ED-AF55-7B0A460897E8">Portmann Mariejose Maya Graf</Autor>
    <Dokumentendatum xmlns="52714899-1900-43ED-AF55-7B0A460897E8">2013-07-07T22:00:00+00:00</Dokumentendatu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Document" ma:contentTypeID="0x010100C45BFCA272D0444F8AE93313328522D600E8D2FC1074B89C4F9979AB323F519E1E" ma:contentTypeVersion="0" ma:contentTypeDescription="Swiss Parliament DMS Document" ma:contentTypeScope="" ma:versionID="2d184978c9ecfacb2edba391e3a523c6">
  <xsd:schema xmlns:xsd="http://www.w3.org/2001/XMLSchema" xmlns:xs="http://www.w3.org/2001/XMLSchema" xmlns:p="http://schemas.microsoft.com/office/2006/metadata/properties" xmlns:ns2="52714899-1900-43ED-AF55-7B0A460897E8" targetNamespace="http://schemas.microsoft.com/office/2006/metadata/properties" ma:root="true" ma:fieldsID="cf8ae3a470e585071f5cf6916ef0b155" ns2:_="">
    <xsd:import namespace="52714899-1900-43ED-AF55-7B0A460897E8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899-1900-43ED-AF55-7B0A460897E8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internalName="Teildossier">
      <xsd:simpleType>
        <xsd:restriction base="dms:Text"/>
      </xsd:simpleType>
    </xsd:element>
    <xsd:element name="Dokumentendatum" ma:index="9" ma:displayName="Dok.datum--Date du doc." ma:default="[today]" ma:format="DateOnly" ma:internalName="Dokumentendatum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</xsd:restriction>
      </xsd:simpleType>
    </xsd:element>
    <xsd:element name="Autor" ma:index="11" ma:displayName="AutorIn--Auteur" ma:internalName="Autor">
      <xsd:simpleType>
        <xsd:restriction base="dms:Text"/>
      </xsd:simpleType>
    </xsd:element>
    <xsd:element name="Aktenzeichen" ma:index="12" nillable="true" ma:displayName="Aktenzeichen--Référence" ma:internalName="Aktenzeiche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F42E-CAAA-4F4E-89DB-37517252B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E2D0AFF-220F-46E9-B224-CEA227DF5184}">
  <ds:schemaRefs>
    <ds:schemaRef ds:uri="http://schemas.microsoft.com/office/2006/metadata/properties"/>
    <ds:schemaRef ds:uri="52714899-1900-43ED-AF55-7B0A460897E8"/>
  </ds:schemaRefs>
</ds:datastoreItem>
</file>

<file path=customXml/itemProps4.xml><?xml version="1.0" encoding="utf-8"?>
<ds:datastoreItem xmlns:ds="http://schemas.openxmlformats.org/officeDocument/2006/customXml" ds:itemID="{08FCFD35-2935-44CA-98A6-021CF945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899-1900-43ED-AF55-7B0A46089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3859</Characters>
  <Application>Microsoft Macintosh Word</Application>
  <DocSecurity>0</DocSecurity>
  <Lines>32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Esprit critique raccourci</vt:lpstr>
      <vt:lpstr>Esprit critique</vt:lpstr>
    </vt:vector>
  </TitlesOfParts>
  <Company>Parlamentsdienste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Esprit critique raccourci</dc:title>
  <dc:creator>Portmann Mariejose</dc:creator>
  <cp:lastModifiedBy>c wuermli</cp:lastModifiedBy>
  <cp:revision>4</cp:revision>
  <cp:lastPrinted>2001-07-06T15:24:00Z</cp:lastPrinted>
  <dcterms:created xsi:type="dcterms:W3CDTF">2013-07-13T10:32:00Z</dcterms:created>
  <dcterms:modified xsi:type="dcterms:W3CDTF">2013-07-19T05:37:00Z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D_sender_short">
    <vt:lpwstr>Présidente-N</vt:lpwstr>
  </property>
  <property fmtid="{D5CDD505-2E9C-101B-9397-08002B2CF9AE}" pid="3" name="_PD_sender_id">
    <vt:lpwstr>board-63</vt:lpwstr>
  </property>
  <property fmtid="{D5CDD505-2E9C-101B-9397-08002B2CF9AE}" pid="4" name="_PD_lang">
    <vt:lpwstr>fr</vt:lpwstr>
  </property>
  <property fmtid="{D5CDD505-2E9C-101B-9397-08002B2CF9AE}" pid="5" name="ContentTypeId">
    <vt:lpwstr>0x010100C45BFCA272D0444F8AE93313328522D600E8D2FC1074B89C4F9979AB323F519E1E</vt:lpwstr>
  </property>
  <property fmtid="{D5CDD505-2E9C-101B-9397-08002B2CF9AE}" pid="6" name="FSC#BKCFG@15.1700:FileResponsible">
    <vt:lpwstr/>
  </property>
  <property fmtid="{D5CDD505-2E9C-101B-9397-08002B2CF9AE}" pid="7" name="FSC#BKCFG@15.1700:FileResponsibleTel">
    <vt:lpwstr/>
  </property>
  <property fmtid="{D5CDD505-2E9C-101B-9397-08002B2CF9AE}" pid="8" name="FSC#BKCFG@15.1700:FileResponsibleEmail">
    <vt:lpwstr/>
  </property>
  <property fmtid="{D5CDD505-2E9C-101B-9397-08002B2CF9AE}" pid="9" name="FSC#BKCFG@15.1700:FileResponsibleFax">
    <vt:lpwstr/>
  </property>
  <property fmtid="{D5CDD505-2E9C-101B-9397-08002B2CF9AE}" pid="10" name="FSC#BKCFG@15.1700:FileResponsibleAddress">
    <vt:lpwstr/>
  </property>
  <property fmtid="{D5CDD505-2E9C-101B-9397-08002B2CF9AE}" pid="11" name="FSC#BKCFG@15.1700:FileResponsibleStreet">
    <vt:lpwstr/>
  </property>
  <property fmtid="{D5CDD505-2E9C-101B-9397-08002B2CF9AE}" pid="12" name="FSC#BKCFG@15.1700:FileResponsiblezipcode">
    <vt:lpwstr/>
  </property>
  <property fmtid="{D5CDD505-2E9C-101B-9397-08002B2CF9AE}" pid="13" name="FSC#BKCFG@15.1700:FileResponsiblecity">
    <vt:lpwstr/>
  </property>
  <property fmtid="{D5CDD505-2E9C-101B-9397-08002B2CF9AE}" pid="14" name="FSC#BKCFG@15.1700:FileResponsibleAbbreviation">
    <vt:lpwstr/>
  </property>
  <property fmtid="{D5CDD505-2E9C-101B-9397-08002B2CF9AE}" pid="15" name="FSC#BKCFG@15.1700:FileRespOrg_DE">
    <vt:lpwstr>Sektion Terminologie Englischer Sprachdienst</vt:lpwstr>
  </property>
  <property fmtid="{D5CDD505-2E9C-101B-9397-08002B2CF9AE}" pid="16" name="FSC#BKCFG@15.1700:FileRespOrg_FR">
    <vt:lpwstr>Section de terminologie Service linguistique anglais</vt:lpwstr>
  </property>
  <property fmtid="{D5CDD505-2E9C-101B-9397-08002B2CF9AE}" pid="17" name="FSC#BKCFG@15.1700:FileRespOrg_IT">
    <vt:lpwstr>Sezione di terminologia Servizio linguistico inglese</vt:lpwstr>
  </property>
  <property fmtid="{D5CDD505-2E9C-101B-9397-08002B2CF9AE}" pid="18" name="FSC#BKCFG@15.1700:FileRespOrg_EN">
    <vt:lpwstr>Terminology Section English Language Service</vt:lpwstr>
  </property>
  <property fmtid="{D5CDD505-2E9C-101B-9397-08002B2CF9AE}" pid="19" name="FSC#BKCFG@15.1700:FileRespOrgHome">
    <vt:lpwstr>Gurtengasse 3, 3003 Bern</vt:lpwstr>
  </property>
  <property fmtid="{D5CDD505-2E9C-101B-9397-08002B2CF9AE}" pid="20" name="FSC#BKCFG@15.1700:FileRespFunction_DE">
    <vt:lpwstr/>
  </property>
  <property fmtid="{D5CDD505-2E9C-101B-9397-08002B2CF9AE}" pid="21" name="FSC#BKCFG@15.1700:FileRespFunction_FR">
    <vt:lpwstr/>
  </property>
  <property fmtid="{D5CDD505-2E9C-101B-9397-08002B2CF9AE}" pid="22" name="FSC#BKCFG@15.1700:FileRespFunction_IT">
    <vt:lpwstr/>
  </property>
  <property fmtid="{D5CDD505-2E9C-101B-9397-08002B2CF9AE}" pid="23" name="FSC#BKCFG@15.1700:FileRespFunction_EN">
    <vt:lpwstr/>
  </property>
  <property fmtid="{D5CDD505-2E9C-101B-9397-08002B2CF9AE}" pid="24" name="FSC#BKCFG@15.1700:CurrUserAbbreviation">
    <vt:lpwstr>fro</vt:lpwstr>
  </property>
  <property fmtid="{D5CDD505-2E9C-101B-9397-08002B2CF9AE}" pid="25" name="FSC#BKCFG@15.1700:CategoryReference">
    <vt:lpwstr>731.23</vt:lpwstr>
  </property>
  <property fmtid="{D5CDD505-2E9C-101B-9397-08002B2CF9AE}" pid="26" name="FSC#BKCFG@15.1700:AssignedClassification_DE">
    <vt:lpwstr>Nicht klassifiziert</vt:lpwstr>
  </property>
  <property fmtid="{D5CDD505-2E9C-101B-9397-08002B2CF9AE}" pid="27" name="FSC#BKCFG@15.1700:AssignedClassification_FR">
    <vt:lpwstr>Non classifié</vt:lpwstr>
  </property>
  <property fmtid="{D5CDD505-2E9C-101B-9397-08002B2CF9AE}" pid="28" name="FSC#BKCFG@15.1700:AssignedClassification_IT">
    <vt:lpwstr>Non classificato</vt:lpwstr>
  </property>
  <property fmtid="{D5CDD505-2E9C-101B-9397-08002B2CF9AE}" pid="29" name="FSC#BKCFG@15.1700:AssignedClassification_EN">
    <vt:lpwstr>Not categorized</vt:lpwstr>
  </property>
  <property fmtid="{D5CDD505-2E9C-101B-9397-08002B2CF9AE}" pid="30" name="FSC#BKCFG@15.1700:documentid">
    <vt:lpwstr/>
  </property>
  <property fmtid="{D5CDD505-2E9C-101B-9397-08002B2CF9AE}" pid="31" name="FSC#BKCFG@15.1700:cooAddress">
    <vt:lpwstr>COO.2094.301.5.1579043</vt:lpwstr>
  </property>
  <property fmtid="{D5CDD505-2E9C-101B-9397-08002B2CF9AE}" pid="32" name="FSC#BKCFG@15.1700:sleeveFileReference">
    <vt:lpwstr>731.23/2012/00604</vt:lpwstr>
  </property>
  <property fmtid="{D5CDD505-2E9C-101B-9397-08002B2CF9AE}" pid="33" name="FSC#COOSYSTEM@1.1:Container">
    <vt:lpwstr>COO.2094.301.5.1579043</vt:lpwstr>
  </property>
  <property fmtid="{D5CDD505-2E9C-101B-9397-08002B2CF9AE}" pid="34" name="FSC#COOELAK@1.1001:Subject">
    <vt:lpwstr/>
  </property>
  <property fmtid="{D5CDD505-2E9C-101B-9397-08002B2CF9AE}" pid="35" name="FSC#COOELAK@1.1001:FileReference">
    <vt:lpwstr>0604e-2012</vt:lpwstr>
  </property>
  <property fmtid="{D5CDD505-2E9C-101B-9397-08002B2CF9AE}" pid="36" name="FSC#COOELAK@1.1001:FileRefYear">
    <vt:lpwstr>2012</vt:lpwstr>
  </property>
  <property fmtid="{D5CDD505-2E9C-101B-9397-08002B2CF9AE}" pid="37" name="FSC#COOELAK@1.1001:FileRefOrdinal">
    <vt:lpwstr>604</vt:lpwstr>
  </property>
  <property fmtid="{D5CDD505-2E9C-101B-9397-08002B2CF9AE}" pid="38" name="FSC#COOELAK@1.1001:FileRefOU">
    <vt:lpwstr/>
  </property>
  <property fmtid="{D5CDD505-2E9C-101B-9397-08002B2CF9AE}" pid="39" name="FSC#COOELAK@1.1001:Organization">
    <vt:lpwstr/>
  </property>
  <property fmtid="{D5CDD505-2E9C-101B-9397-08002B2CF9AE}" pid="40" name="FSC#COOELAK@1.1001:Owner">
    <vt:lpwstr> Frost</vt:lpwstr>
  </property>
  <property fmtid="{D5CDD505-2E9C-101B-9397-08002B2CF9AE}" pid="41" name="FSC#COOELAK@1.1001:OwnerExtension">
    <vt:lpwstr>+41 31 323 87 78</vt:lpwstr>
  </property>
  <property fmtid="{D5CDD505-2E9C-101B-9397-08002B2CF9AE}" pid="42" name="FSC#COOELAK@1.1001:OwnerFaxExtension">
    <vt:lpwstr>+41 31 324 11 04</vt:lpwstr>
  </property>
  <property fmtid="{D5CDD505-2E9C-101B-9397-08002B2CF9AE}" pid="43" name="FSC#COOELAK@1.1001:DispatchedBy">
    <vt:lpwstr/>
  </property>
  <property fmtid="{D5CDD505-2E9C-101B-9397-08002B2CF9AE}" pid="44" name="FSC#COOELAK@1.1001:DispatchedAt">
    <vt:lpwstr/>
  </property>
  <property fmtid="{D5CDD505-2E9C-101B-9397-08002B2CF9AE}" pid="45" name="FSC#COOELAK@1.1001:ApprovedBy">
    <vt:lpwstr/>
  </property>
  <property fmtid="{D5CDD505-2E9C-101B-9397-08002B2CF9AE}" pid="46" name="FSC#COOELAK@1.1001:ApprovedAt">
    <vt:lpwstr/>
  </property>
  <property fmtid="{D5CDD505-2E9C-101B-9397-08002B2CF9AE}" pid="47" name="FSC#COOELAK@1.1001:Department">
    <vt:lpwstr>Sektion Terminologie Englischer Sprachdienst</vt:lpwstr>
  </property>
  <property fmtid="{D5CDD505-2E9C-101B-9397-08002B2CF9AE}" pid="48" name="FSC#COOELAK@1.1001:CreatedAt">
    <vt:lpwstr>10.07.2013</vt:lpwstr>
  </property>
  <property fmtid="{D5CDD505-2E9C-101B-9397-08002B2CF9AE}" pid="49" name="FSC#COOELAK@1.1001:OU">
    <vt:lpwstr>Bereich Bundesrat</vt:lpwstr>
  </property>
  <property fmtid="{D5CDD505-2E9C-101B-9397-08002B2CF9AE}" pid="50" name="FSC#COOELAK@1.1001:Priority">
    <vt:lpwstr/>
  </property>
  <property fmtid="{D5CDD505-2E9C-101B-9397-08002B2CF9AE}" pid="51" name="FSC#COOELAK@1.1001:ObjBarCode">
    <vt:lpwstr>*COO.2094.301.5.1579043*</vt:lpwstr>
  </property>
  <property fmtid="{D5CDD505-2E9C-101B-9397-08002B2CF9AE}" pid="52" name="FSC#COOELAK@1.1001:RefBarCode">
    <vt:lpwstr/>
  </property>
  <property fmtid="{D5CDD505-2E9C-101B-9397-08002B2CF9AE}" pid="53" name="FSC#COOELAK@1.1001:FileRefBarCode">
    <vt:lpwstr>*0604e-2012*</vt:lpwstr>
  </property>
  <property fmtid="{D5CDD505-2E9C-101B-9397-08002B2CF9AE}" pid="54" name="FSC#COOELAK@1.1001:ExternalRef">
    <vt:lpwstr/>
  </property>
  <property fmtid="{D5CDD505-2E9C-101B-9397-08002B2CF9AE}" pid="55" name="FSC#COOELAK@1.1001:IncomingNumber">
    <vt:lpwstr/>
  </property>
  <property fmtid="{D5CDD505-2E9C-101B-9397-08002B2CF9AE}" pid="56" name="FSC#COOELAK@1.1001:IncomingSubject">
    <vt:lpwstr/>
  </property>
  <property fmtid="{D5CDD505-2E9C-101B-9397-08002B2CF9AE}" pid="57" name="FSC#COOELAK@1.1001:ProcessResponsible">
    <vt:lpwstr/>
  </property>
  <property fmtid="{D5CDD505-2E9C-101B-9397-08002B2CF9AE}" pid="58" name="FSC#COOELAK@1.1001:ProcessResponsiblePhone">
    <vt:lpwstr/>
  </property>
  <property fmtid="{D5CDD505-2E9C-101B-9397-08002B2CF9AE}" pid="59" name="FSC#COOELAK@1.1001:ProcessResponsibleMail">
    <vt:lpwstr/>
  </property>
  <property fmtid="{D5CDD505-2E9C-101B-9397-08002B2CF9AE}" pid="60" name="FSC#COOELAK@1.1001:ProcessResponsibleFax">
    <vt:lpwstr/>
  </property>
  <property fmtid="{D5CDD505-2E9C-101B-9397-08002B2CF9AE}" pid="61" name="FSC#COOELAK@1.1001:ApproverFirstName">
    <vt:lpwstr/>
  </property>
  <property fmtid="{D5CDD505-2E9C-101B-9397-08002B2CF9AE}" pid="62" name="FSC#COOELAK@1.1001:ApproverSurName">
    <vt:lpwstr/>
  </property>
  <property fmtid="{D5CDD505-2E9C-101B-9397-08002B2CF9AE}" pid="63" name="FSC#COOELAK@1.1001:ApproverTitle">
    <vt:lpwstr/>
  </property>
  <property fmtid="{D5CDD505-2E9C-101B-9397-08002B2CF9AE}" pid="64" name="FSC#COOELAK@1.1001:ExternalDate">
    <vt:lpwstr/>
  </property>
  <property fmtid="{D5CDD505-2E9C-101B-9397-08002B2CF9AE}" pid="65" name="FSC#COOELAK@1.1001:SettlementApprovedAt">
    <vt:lpwstr/>
  </property>
  <property fmtid="{D5CDD505-2E9C-101B-9397-08002B2CF9AE}" pid="66" name="FSC#COOELAK@1.1001:BaseNumber">
    <vt:lpwstr/>
  </property>
  <property fmtid="{D5CDD505-2E9C-101B-9397-08002B2CF9AE}" pid="67" name="FSC#COOELAK@1.1001:CurrentUserRolePos">
    <vt:lpwstr>Sachbearbeiter/-in</vt:lpwstr>
  </property>
  <property fmtid="{D5CDD505-2E9C-101B-9397-08002B2CF9AE}" pid="68" name="FSC#COOELAK@1.1001:CurrentUserEmail">
    <vt:lpwstr>Stephen.Frost@bk.admin.ch</vt:lpwstr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